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3B1E" w14:textId="77777777" w:rsidR="00B15280" w:rsidRPr="00822CD7" w:rsidRDefault="00B15280" w:rsidP="00B15280">
      <w:pPr>
        <w:pStyle w:val="NoSpacing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822CD7">
        <w:rPr>
          <w:rFonts w:ascii="Arial" w:hAnsi="Arial" w:cs="Arial"/>
          <w:b/>
          <w:bCs/>
          <w:color w:val="FF0000"/>
          <w:sz w:val="40"/>
          <w:szCs w:val="40"/>
        </w:rPr>
        <w:t>SUSSEX COUNTY JUDO CLUBS</w:t>
      </w:r>
    </w:p>
    <w:p w14:paraId="76A0AA5D" w14:textId="77777777" w:rsidR="00B15280" w:rsidRPr="006417E5" w:rsidRDefault="00B15280" w:rsidP="00B15280">
      <w:pPr>
        <w:pStyle w:val="NoSpacing"/>
        <w:jc w:val="both"/>
        <w:rPr>
          <w:rFonts w:ascii="Arial" w:hAnsi="Arial" w:cs="Arial"/>
          <w:sz w:val="28"/>
          <w:szCs w:val="22"/>
        </w:rPr>
      </w:pPr>
    </w:p>
    <w:p w14:paraId="0CB4A209" w14:textId="0EA21169" w:rsidR="00B15280" w:rsidRDefault="00B15280" w:rsidP="00B15280">
      <w:pPr>
        <w:pStyle w:val="NoSpacing"/>
        <w:jc w:val="center"/>
        <w:rPr>
          <w:rFonts w:ascii="Arial" w:hAnsi="Arial" w:cs="Arial"/>
          <w:b/>
          <w:bCs/>
          <w:color w:val="FF0000"/>
          <w:sz w:val="36"/>
          <w:szCs w:val="28"/>
        </w:rPr>
      </w:pPr>
      <w:r w:rsidRPr="00775F6B">
        <w:rPr>
          <w:rFonts w:ascii="Arial" w:hAnsi="Arial" w:cs="Arial"/>
          <w:b/>
          <w:bCs/>
          <w:color w:val="FF0000"/>
          <w:sz w:val="36"/>
          <w:szCs w:val="28"/>
        </w:rPr>
        <w:t xml:space="preserve">RED &amp; YELLOW </w:t>
      </w:r>
      <w:r w:rsidR="00305475">
        <w:rPr>
          <w:rFonts w:ascii="Arial" w:hAnsi="Arial" w:cs="Arial"/>
          <w:b/>
          <w:bCs/>
          <w:color w:val="FF0000"/>
          <w:sz w:val="36"/>
          <w:szCs w:val="28"/>
        </w:rPr>
        <w:t xml:space="preserve">&amp; </w:t>
      </w:r>
      <w:r w:rsidRPr="00775F6B">
        <w:rPr>
          <w:rFonts w:ascii="Arial" w:hAnsi="Arial" w:cs="Arial"/>
          <w:b/>
          <w:bCs/>
          <w:color w:val="FF0000"/>
          <w:sz w:val="36"/>
          <w:szCs w:val="28"/>
        </w:rPr>
        <w:t>ORANGE</w:t>
      </w:r>
      <w:r>
        <w:rPr>
          <w:rFonts w:ascii="Arial" w:hAnsi="Arial" w:cs="Arial"/>
          <w:b/>
          <w:bCs/>
          <w:color w:val="FF0000"/>
          <w:sz w:val="36"/>
          <w:szCs w:val="28"/>
        </w:rPr>
        <w:t xml:space="preserve"> </w:t>
      </w:r>
      <w:r w:rsidRPr="00775F6B">
        <w:rPr>
          <w:rFonts w:ascii="Arial" w:hAnsi="Arial" w:cs="Arial"/>
          <w:b/>
          <w:bCs/>
          <w:color w:val="FF0000"/>
          <w:sz w:val="36"/>
          <w:szCs w:val="28"/>
        </w:rPr>
        <w:t xml:space="preserve">OPEN UNDER 16 </w:t>
      </w:r>
    </w:p>
    <w:p w14:paraId="08B8DB36" w14:textId="66BAEE1C" w:rsidR="00B15280" w:rsidRPr="00775F6B" w:rsidRDefault="00E250A7" w:rsidP="00B15280">
      <w:pPr>
        <w:pStyle w:val="NoSpacing"/>
        <w:jc w:val="center"/>
        <w:rPr>
          <w:rFonts w:ascii="Arial" w:hAnsi="Arial" w:cs="Arial"/>
          <w:b/>
          <w:bCs/>
          <w:color w:val="FF0000"/>
          <w:sz w:val="36"/>
          <w:szCs w:val="28"/>
        </w:rPr>
      </w:pPr>
      <w:r>
        <w:rPr>
          <w:rFonts w:ascii="Arial" w:hAnsi="Arial" w:cs="Arial"/>
          <w:b/>
          <w:bCs/>
          <w:color w:val="FF0000"/>
          <w:sz w:val="36"/>
          <w:szCs w:val="28"/>
        </w:rPr>
        <w:t xml:space="preserve">DEVELOPMENT EVENT </w:t>
      </w:r>
      <w:r w:rsidR="004024A3">
        <w:rPr>
          <w:rFonts w:ascii="Arial" w:hAnsi="Arial" w:cs="Arial"/>
          <w:b/>
          <w:bCs/>
          <w:color w:val="FF0000"/>
          <w:sz w:val="36"/>
          <w:szCs w:val="28"/>
        </w:rPr>
        <w:t>FOR NEWER PLAYERS</w:t>
      </w:r>
    </w:p>
    <w:p w14:paraId="36BE52FA" w14:textId="77777777" w:rsidR="00B15280" w:rsidRPr="00E54D9C" w:rsidRDefault="00B15280" w:rsidP="00B15280">
      <w:pPr>
        <w:pStyle w:val="NoSpacing"/>
        <w:jc w:val="center"/>
        <w:rPr>
          <w:rFonts w:ascii="Arial" w:hAnsi="Arial" w:cs="Arial"/>
          <w:b/>
          <w:bCs/>
          <w:color w:val="FF0000"/>
          <w:sz w:val="36"/>
          <w:szCs w:val="28"/>
        </w:rPr>
      </w:pPr>
      <w:r w:rsidRPr="00E54D9C">
        <w:rPr>
          <w:rFonts w:ascii="Arial" w:hAnsi="Arial" w:cs="Arial"/>
          <w:b/>
          <w:bCs/>
          <w:color w:val="FF0000"/>
          <w:sz w:val="36"/>
          <w:szCs w:val="28"/>
        </w:rPr>
        <w:t>S</w:t>
      </w:r>
      <w:r>
        <w:rPr>
          <w:rFonts w:ascii="Arial" w:hAnsi="Arial" w:cs="Arial"/>
          <w:b/>
          <w:bCs/>
          <w:color w:val="FF0000"/>
          <w:sz w:val="36"/>
          <w:szCs w:val="28"/>
        </w:rPr>
        <w:t>UNDAY 7</w:t>
      </w:r>
      <w:r w:rsidRPr="00F5366B">
        <w:rPr>
          <w:rFonts w:ascii="Arial" w:hAnsi="Arial" w:cs="Arial"/>
          <w:b/>
          <w:bCs/>
          <w:color w:val="FF0000"/>
          <w:sz w:val="36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FF0000"/>
          <w:sz w:val="36"/>
          <w:szCs w:val="28"/>
        </w:rPr>
        <w:t xml:space="preserve"> JULY 2024</w:t>
      </w:r>
    </w:p>
    <w:p w14:paraId="3E8208AD" w14:textId="77777777" w:rsidR="00B15280" w:rsidRPr="009E6740" w:rsidRDefault="00B15280" w:rsidP="00B15280">
      <w:pPr>
        <w:pStyle w:val="NoSpacing"/>
        <w:jc w:val="both"/>
        <w:rPr>
          <w:rFonts w:ascii="Arial" w:hAnsi="Arial" w:cs="Arial"/>
          <w:sz w:val="18"/>
          <w:szCs w:val="14"/>
        </w:rPr>
      </w:pPr>
    </w:p>
    <w:p w14:paraId="1D93B61B" w14:textId="77777777" w:rsidR="00B15280" w:rsidRPr="00AB1665" w:rsidRDefault="00B15280" w:rsidP="00B15280">
      <w:pPr>
        <w:pStyle w:val="NoSpacing"/>
        <w:jc w:val="center"/>
        <w:rPr>
          <w:rFonts w:ascii="Arial" w:hAnsi="Arial" w:cs="Arial"/>
          <w:color w:val="FF0000"/>
          <w:sz w:val="32"/>
          <w:szCs w:val="24"/>
        </w:rPr>
      </w:pPr>
      <w:r w:rsidRPr="00AB1665">
        <w:rPr>
          <w:rFonts w:ascii="Arial" w:hAnsi="Arial" w:cs="Arial"/>
          <w:color w:val="FF0000"/>
          <w:sz w:val="32"/>
          <w:szCs w:val="24"/>
        </w:rPr>
        <w:t>Ashington Community Centre, Fosters Lane,</w:t>
      </w:r>
    </w:p>
    <w:p w14:paraId="46BDFACE" w14:textId="77777777" w:rsidR="00B15280" w:rsidRPr="00AB1665" w:rsidRDefault="00B15280" w:rsidP="00B15280">
      <w:pPr>
        <w:pStyle w:val="NoSpacing"/>
        <w:jc w:val="center"/>
        <w:rPr>
          <w:rFonts w:ascii="Arial" w:hAnsi="Arial" w:cs="Arial"/>
          <w:color w:val="FF0000"/>
          <w:sz w:val="22"/>
          <w:szCs w:val="18"/>
        </w:rPr>
      </w:pPr>
      <w:r w:rsidRPr="00AB1665">
        <w:rPr>
          <w:rFonts w:ascii="Arial" w:hAnsi="Arial" w:cs="Arial"/>
          <w:color w:val="FF0000"/>
          <w:sz w:val="32"/>
          <w:szCs w:val="24"/>
        </w:rPr>
        <w:t xml:space="preserve"> Ashington, </w:t>
      </w:r>
      <w:proofErr w:type="gramStart"/>
      <w:r w:rsidRPr="00AB1665">
        <w:rPr>
          <w:rFonts w:ascii="Arial" w:hAnsi="Arial" w:cs="Arial"/>
          <w:color w:val="FF0000"/>
          <w:sz w:val="32"/>
          <w:szCs w:val="24"/>
        </w:rPr>
        <w:t>Sussex  RH</w:t>
      </w:r>
      <w:proofErr w:type="gramEnd"/>
      <w:r w:rsidRPr="00AB1665">
        <w:rPr>
          <w:rFonts w:ascii="Arial" w:hAnsi="Arial" w:cs="Arial"/>
          <w:color w:val="FF0000"/>
          <w:sz w:val="32"/>
          <w:szCs w:val="24"/>
        </w:rPr>
        <w:t xml:space="preserve">20 3PG    01903 893408  </w:t>
      </w:r>
    </w:p>
    <w:p w14:paraId="014B983E" w14:textId="77777777" w:rsidR="00B15280" w:rsidRDefault="00B15280" w:rsidP="00B15280">
      <w:pPr>
        <w:pStyle w:val="NoSpacing"/>
        <w:jc w:val="both"/>
        <w:rPr>
          <w:rFonts w:ascii="Arial" w:hAnsi="Arial" w:cs="Arial"/>
        </w:rPr>
      </w:pPr>
    </w:p>
    <w:p w14:paraId="4C1C291C" w14:textId="77777777" w:rsidR="00B15280" w:rsidRDefault="00B15280" w:rsidP="00B15280">
      <w:pPr>
        <w:pStyle w:val="NoSpacing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9165AB5" wp14:editId="09A28FB9">
            <wp:extent cx="1546412" cy="1133282"/>
            <wp:effectExtent l="0" t="0" r="0" b="0"/>
            <wp:docPr id="170" name="Picture 170" descr="A picture containing sport, dancer, jud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 descr="A picture containing sport, dancer, jud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7117" cy="116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205EA" w14:textId="77777777" w:rsidR="00B15280" w:rsidRPr="009E6740" w:rsidRDefault="00B15280" w:rsidP="00B15280">
      <w:pPr>
        <w:pStyle w:val="NoSpacing"/>
        <w:jc w:val="both"/>
        <w:rPr>
          <w:rFonts w:ascii="Arial" w:hAnsi="Arial" w:cs="Arial"/>
          <w:b/>
          <w:bCs/>
          <w:sz w:val="22"/>
          <w:szCs w:val="18"/>
        </w:rPr>
      </w:pPr>
      <w:bookmarkStart w:id="0" w:name="_Hlk142059125"/>
    </w:p>
    <w:p w14:paraId="1E89D925" w14:textId="77777777" w:rsidR="00B15280" w:rsidRPr="00E54D9C" w:rsidRDefault="00B15280" w:rsidP="00B15280">
      <w:pPr>
        <w:pStyle w:val="NoSpacing"/>
        <w:jc w:val="both"/>
        <w:rPr>
          <w:rFonts w:ascii="Arial" w:hAnsi="Arial" w:cs="Arial"/>
          <w:b/>
          <w:bCs/>
          <w:sz w:val="28"/>
          <w:szCs w:val="22"/>
        </w:rPr>
      </w:pPr>
      <w:r w:rsidRPr="00E54D9C">
        <w:rPr>
          <w:rFonts w:ascii="Arial" w:hAnsi="Arial" w:cs="Arial"/>
          <w:b/>
          <w:bCs/>
          <w:sz w:val="28"/>
          <w:szCs w:val="22"/>
        </w:rPr>
        <w:t>OPEN TO</w:t>
      </w:r>
    </w:p>
    <w:p w14:paraId="295C3317" w14:textId="77777777" w:rsidR="00B15280" w:rsidRPr="00E54D9C" w:rsidRDefault="00B15280" w:rsidP="00B15280">
      <w:pPr>
        <w:pStyle w:val="NoSpacing"/>
        <w:jc w:val="both"/>
        <w:rPr>
          <w:rFonts w:ascii="Arial" w:hAnsi="Arial" w:cs="Arial"/>
        </w:rPr>
      </w:pPr>
      <w:r w:rsidRPr="00E54D9C">
        <w:rPr>
          <w:rFonts w:ascii="Arial" w:hAnsi="Arial" w:cs="Arial"/>
          <w:b/>
          <w:bCs/>
        </w:rPr>
        <w:t>All BJA</w:t>
      </w:r>
      <w:r>
        <w:rPr>
          <w:rFonts w:ascii="Arial" w:hAnsi="Arial" w:cs="Arial"/>
          <w:b/>
          <w:bCs/>
        </w:rPr>
        <w:t xml:space="preserve"> </w:t>
      </w:r>
      <w:r w:rsidRPr="00E54D9C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E54D9C">
        <w:rPr>
          <w:rFonts w:ascii="Arial" w:hAnsi="Arial" w:cs="Arial"/>
          <w:b/>
          <w:bCs/>
        </w:rPr>
        <w:t>BJC</w:t>
      </w:r>
      <w:r>
        <w:rPr>
          <w:rFonts w:ascii="Arial" w:hAnsi="Arial" w:cs="Arial"/>
          <w:b/>
          <w:bCs/>
        </w:rPr>
        <w:t xml:space="preserve"> </w:t>
      </w:r>
      <w:r w:rsidRPr="00E54D9C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proofErr w:type="gramStart"/>
      <w:r w:rsidRPr="00E54D9C">
        <w:rPr>
          <w:rFonts w:ascii="Arial" w:hAnsi="Arial" w:cs="Arial"/>
          <w:b/>
          <w:bCs/>
        </w:rPr>
        <w:t xml:space="preserve">AJA  </w:t>
      </w:r>
      <w:proofErr w:type="spellStart"/>
      <w:r w:rsidRPr="00E54D9C">
        <w:rPr>
          <w:rFonts w:ascii="Arial" w:hAnsi="Arial" w:cs="Arial"/>
          <w:b/>
          <w:bCs/>
        </w:rPr>
        <w:t>licence</w:t>
      </w:r>
      <w:proofErr w:type="spellEnd"/>
      <w:proofErr w:type="gramEnd"/>
      <w:r w:rsidRPr="00E54D9C">
        <w:rPr>
          <w:rFonts w:ascii="Arial" w:hAnsi="Arial" w:cs="Arial"/>
          <w:b/>
          <w:bCs/>
        </w:rPr>
        <w:t xml:space="preserve"> holders</w:t>
      </w:r>
      <w:r w:rsidRPr="00E54D9C">
        <w:rPr>
          <w:rFonts w:ascii="Arial" w:hAnsi="Arial" w:cs="Arial"/>
        </w:rPr>
        <w:t xml:space="preserve">. </w:t>
      </w:r>
    </w:p>
    <w:p w14:paraId="5120BA3E" w14:textId="79704CBE" w:rsidR="00B15280" w:rsidRPr="006417E5" w:rsidRDefault="00B15280" w:rsidP="00B15280">
      <w:pPr>
        <w:pStyle w:val="NoSpacing"/>
        <w:jc w:val="both"/>
        <w:rPr>
          <w:rFonts w:ascii="Arial" w:hAnsi="Arial" w:cs="Arial"/>
          <w:sz w:val="28"/>
          <w:szCs w:val="22"/>
          <w:u w:val="single"/>
        </w:rPr>
      </w:pPr>
      <w:r w:rsidRPr="006417E5">
        <w:rPr>
          <w:rFonts w:ascii="Arial" w:hAnsi="Arial" w:cs="Arial"/>
          <w:sz w:val="28"/>
          <w:szCs w:val="22"/>
          <w:highlight w:val="yellow"/>
        </w:rPr>
        <w:t xml:space="preserve">You </w:t>
      </w:r>
      <w:r w:rsidRPr="006417E5">
        <w:rPr>
          <w:rFonts w:ascii="Arial" w:hAnsi="Arial" w:cs="Arial"/>
          <w:sz w:val="32"/>
          <w:szCs w:val="24"/>
          <w:highlight w:val="yellow"/>
          <w:u w:val="single"/>
        </w:rPr>
        <w:t>must</w:t>
      </w:r>
      <w:r w:rsidRPr="006417E5">
        <w:rPr>
          <w:rFonts w:ascii="Arial" w:hAnsi="Arial" w:cs="Arial"/>
          <w:sz w:val="28"/>
          <w:szCs w:val="22"/>
          <w:highlight w:val="yellow"/>
          <w:u w:val="single"/>
        </w:rPr>
        <w:t xml:space="preserve"> produce your Association’s current </w:t>
      </w:r>
      <w:proofErr w:type="spellStart"/>
      <w:r w:rsidRPr="006417E5">
        <w:rPr>
          <w:rFonts w:ascii="Arial" w:hAnsi="Arial" w:cs="Arial"/>
          <w:sz w:val="28"/>
          <w:szCs w:val="22"/>
          <w:highlight w:val="yellow"/>
          <w:u w:val="single"/>
        </w:rPr>
        <w:t>licence</w:t>
      </w:r>
      <w:proofErr w:type="spellEnd"/>
      <w:r w:rsidRPr="006417E5">
        <w:rPr>
          <w:rFonts w:ascii="Arial" w:hAnsi="Arial" w:cs="Arial"/>
          <w:sz w:val="28"/>
          <w:szCs w:val="22"/>
          <w:highlight w:val="yellow"/>
          <w:u w:val="single"/>
        </w:rPr>
        <w:t xml:space="preserve"> on the day confirming your grade.</w:t>
      </w:r>
      <w:r w:rsidR="004024A3">
        <w:rPr>
          <w:rFonts w:ascii="Arial" w:hAnsi="Arial" w:cs="Arial"/>
          <w:sz w:val="28"/>
          <w:szCs w:val="22"/>
          <w:highlight w:val="yellow"/>
          <w:u w:val="single"/>
        </w:rPr>
        <w:t xml:space="preserve"> </w:t>
      </w:r>
      <w:proofErr w:type="gramStart"/>
      <w:r w:rsidRPr="006417E5">
        <w:rPr>
          <w:rFonts w:ascii="Arial" w:hAnsi="Arial" w:cs="Arial"/>
          <w:sz w:val="28"/>
          <w:szCs w:val="22"/>
          <w:highlight w:val="yellow"/>
          <w:u w:val="single"/>
        </w:rPr>
        <w:t>Your</w:t>
      </w:r>
      <w:proofErr w:type="gramEnd"/>
      <w:r w:rsidRPr="006417E5">
        <w:rPr>
          <w:rFonts w:ascii="Arial" w:hAnsi="Arial" w:cs="Arial"/>
          <w:sz w:val="28"/>
          <w:szCs w:val="22"/>
          <w:highlight w:val="yellow"/>
          <w:u w:val="single"/>
        </w:rPr>
        <w:t xml:space="preserve"> </w:t>
      </w:r>
      <w:proofErr w:type="spellStart"/>
      <w:r w:rsidRPr="006417E5">
        <w:rPr>
          <w:rFonts w:ascii="Arial" w:hAnsi="Arial" w:cs="Arial"/>
          <w:sz w:val="28"/>
          <w:szCs w:val="22"/>
          <w:highlight w:val="yellow"/>
          <w:u w:val="single"/>
        </w:rPr>
        <w:t>licence</w:t>
      </w:r>
      <w:proofErr w:type="spellEnd"/>
      <w:r w:rsidRPr="006417E5">
        <w:rPr>
          <w:rFonts w:ascii="Arial" w:hAnsi="Arial" w:cs="Arial"/>
          <w:sz w:val="28"/>
          <w:szCs w:val="22"/>
          <w:highlight w:val="yellow"/>
          <w:u w:val="single"/>
        </w:rPr>
        <w:t xml:space="preserve"> book </w:t>
      </w:r>
      <w:r w:rsidRPr="006417E5">
        <w:rPr>
          <w:rFonts w:ascii="Arial" w:hAnsi="Arial" w:cs="Arial"/>
          <w:sz w:val="32"/>
          <w:szCs w:val="24"/>
          <w:highlight w:val="yellow"/>
          <w:u w:val="single"/>
        </w:rPr>
        <w:t>must</w:t>
      </w:r>
      <w:r w:rsidRPr="006417E5">
        <w:rPr>
          <w:rFonts w:ascii="Arial" w:hAnsi="Arial" w:cs="Arial"/>
          <w:sz w:val="28"/>
          <w:szCs w:val="22"/>
          <w:highlight w:val="yellow"/>
          <w:u w:val="single"/>
        </w:rPr>
        <w:t xml:space="preserve"> show a grading within 6 months of the date of the competition,</w:t>
      </w:r>
      <w:r w:rsidRPr="006417E5">
        <w:rPr>
          <w:rFonts w:ascii="Arial" w:hAnsi="Arial" w:cs="Arial"/>
          <w:sz w:val="28"/>
          <w:szCs w:val="22"/>
          <w:u w:val="single"/>
        </w:rPr>
        <w:t xml:space="preserve"> </w:t>
      </w:r>
    </w:p>
    <w:p w14:paraId="6F95C1E6" w14:textId="4E522B6C" w:rsidR="00B15280" w:rsidRDefault="00B15280" w:rsidP="00B1528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  <w:r w:rsidRPr="00E250A7">
        <w:rPr>
          <w:rFonts w:ascii="Arial" w:hAnsi="Arial" w:cs="Arial"/>
          <w:highlight w:val="yellow"/>
          <w:u w:val="single"/>
        </w:rPr>
        <w:t xml:space="preserve">No </w:t>
      </w:r>
      <w:proofErr w:type="spellStart"/>
      <w:r w:rsidRPr="00E250A7">
        <w:rPr>
          <w:rFonts w:ascii="Arial" w:hAnsi="Arial" w:cs="Arial"/>
          <w:highlight w:val="yellow"/>
          <w:u w:val="single"/>
        </w:rPr>
        <w:t>licence</w:t>
      </w:r>
      <w:proofErr w:type="spellEnd"/>
      <w:r w:rsidRPr="00E250A7">
        <w:rPr>
          <w:rFonts w:ascii="Arial" w:hAnsi="Arial" w:cs="Arial"/>
          <w:highlight w:val="yellow"/>
          <w:u w:val="single"/>
        </w:rPr>
        <w:t xml:space="preserve"> and </w:t>
      </w:r>
      <w:proofErr w:type="gramStart"/>
      <w:r w:rsidRPr="00E250A7">
        <w:rPr>
          <w:rFonts w:ascii="Arial" w:hAnsi="Arial" w:cs="Arial"/>
          <w:highlight w:val="yellow"/>
          <w:u w:val="single"/>
        </w:rPr>
        <w:t>book,  no</w:t>
      </w:r>
      <w:proofErr w:type="gramEnd"/>
      <w:r w:rsidRPr="00E250A7">
        <w:rPr>
          <w:rFonts w:ascii="Arial" w:hAnsi="Arial" w:cs="Arial"/>
          <w:highlight w:val="yellow"/>
          <w:u w:val="single"/>
        </w:rPr>
        <w:t xml:space="preserve"> entry</w:t>
      </w:r>
      <w:r>
        <w:rPr>
          <w:rFonts w:ascii="Arial" w:hAnsi="Arial" w:cs="Arial"/>
          <w:u w:val="single"/>
        </w:rPr>
        <w:t xml:space="preserve">. </w:t>
      </w:r>
    </w:p>
    <w:p w14:paraId="5F3C8B8A" w14:textId="77777777" w:rsidR="00B15280" w:rsidRPr="009E6740" w:rsidRDefault="00B15280" w:rsidP="00B15280">
      <w:pPr>
        <w:pStyle w:val="NoSpacing"/>
        <w:jc w:val="both"/>
        <w:rPr>
          <w:rFonts w:ascii="Arial" w:hAnsi="Arial" w:cs="Arial"/>
        </w:rPr>
      </w:pPr>
    </w:p>
    <w:p w14:paraId="30C2180F" w14:textId="77777777" w:rsidR="00B15280" w:rsidRPr="00E54D9C" w:rsidRDefault="00B15280" w:rsidP="00B15280">
      <w:pPr>
        <w:pStyle w:val="NoSpacing"/>
        <w:jc w:val="both"/>
        <w:rPr>
          <w:rFonts w:ascii="Arial" w:hAnsi="Arial" w:cs="Arial"/>
          <w:b/>
          <w:bCs/>
          <w:sz w:val="28"/>
          <w:szCs w:val="22"/>
        </w:rPr>
      </w:pPr>
      <w:r w:rsidRPr="00E54D9C">
        <w:rPr>
          <w:rFonts w:ascii="Arial" w:hAnsi="Arial" w:cs="Arial"/>
          <w:b/>
          <w:bCs/>
          <w:sz w:val="28"/>
          <w:szCs w:val="22"/>
        </w:rPr>
        <w:t>ENTRY</w:t>
      </w:r>
    </w:p>
    <w:p w14:paraId="2121B2A5" w14:textId="77777777" w:rsidR="00B15280" w:rsidRDefault="00B15280" w:rsidP="00B15280">
      <w:pPr>
        <w:pStyle w:val="NoSpacing"/>
        <w:jc w:val="both"/>
        <w:rPr>
          <w:rFonts w:ascii="Arial" w:hAnsi="Arial" w:cs="Arial"/>
        </w:rPr>
      </w:pPr>
      <w:bookmarkStart w:id="1" w:name="_Hlk142059832"/>
      <w:r w:rsidRPr="006417E5">
        <w:rPr>
          <w:rFonts w:ascii="Arial" w:hAnsi="Arial" w:cs="Arial"/>
          <w:highlight w:val="yellow"/>
        </w:rPr>
        <w:t xml:space="preserve">For Club only bookings for 5 minimum &amp; 10 maximum players, contact Tournament Director </w:t>
      </w:r>
      <w:proofErr w:type="gramStart"/>
      <w:r w:rsidRPr="006417E5">
        <w:rPr>
          <w:rFonts w:ascii="Arial" w:hAnsi="Arial" w:cs="Arial"/>
          <w:highlight w:val="yellow"/>
        </w:rPr>
        <w:t>direct</w:t>
      </w:r>
      <w:proofErr w:type="gramEnd"/>
    </w:p>
    <w:bookmarkEnd w:id="1"/>
    <w:p w14:paraId="24CF2A73" w14:textId="77777777" w:rsidR="00B15280" w:rsidRDefault="00B15280" w:rsidP="00B1528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other entries are online only, all fields must be completed, and payment made by card. </w:t>
      </w:r>
    </w:p>
    <w:p w14:paraId="3A9C54B2" w14:textId="77777777" w:rsidR="00B15280" w:rsidRDefault="00B15280" w:rsidP="00B15280">
      <w:pPr>
        <w:pStyle w:val="NoSpacing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</w:rPr>
        <w:t xml:space="preserve">https//www.participant.co.uk/SouthernAreaJudo/event/Sussex_07072024    </w:t>
      </w:r>
    </w:p>
    <w:p w14:paraId="1A69FF1E" w14:textId="77777777" w:rsidR="00B15280" w:rsidRPr="009E6740" w:rsidRDefault="00B15280" w:rsidP="00B15280">
      <w:pPr>
        <w:pStyle w:val="NoSpacing"/>
        <w:jc w:val="both"/>
        <w:rPr>
          <w:rFonts w:ascii="Arial" w:hAnsi="Arial" w:cs="Arial"/>
          <w:b/>
          <w:bCs/>
          <w:szCs w:val="24"/>
        </w:rPr>
      </w:pPr>
    </w:p>
    <w:p w14:paraId="6F6CDC31" w14:textId="77777777" w:rsidR="00B15280" w:rsidRPr="004B34DF" w:rsidRDefault="00B15280" w:rsidP="00B15280">
      <w:pPr>
        <w:pStyle w:val="NoSpacing"/>
        <w:jc w:val="both"/>
        <w:rPr>
          <w:rFonts w:ascii="Arial" w:hAnsi="Arial" w:cs="Arial"/>
          <w:b/>
          <w:bCs/>
          <w:sz w:val="22"/>
          <w:szCs w:val="18"/>
          <w:u w:val="single"/>
        </w:rPr>
      </w:pPr>
      <w:r w:rsidRPr="004B34DF">
        <w:rPr>
          <w:rFonts w:ascii="Arial" w:hAnsi="Arial" w:cs="Arial"/>
          <w:b/>
          <w:bCs/>
          <w:sz w:val="28"/>
          <w:szCs w:val="28"/>
          <w:highlight w:val="yellow"/>
        </w:rPr>
        <w:t>ENTRY FEES: £24.</w:t>
      </w:r>
      <w:proofErr w:type="gramStart"/>
      <w:r w:rsidRPr="004B34DF">
        <w:rPr>
          <w:rFonts w:ascii="Arial" w:hAnsi="Arial" w:cs="Arial"/>
          <w:b/>
          <w:bCs/>
          <w:sz w:val="28"/>
          <w:szCs w:val="28"/>
          <w:highlight w:val="yellow"/>
        </w:rPr>
        <w:t xml:space="preserve">00 </w:t>
      </w:r>
      <w:r w:rsidRPr="004B34DF">
        <w:rPr>
          <w:rFonts w:ascii="Arial" w:hAnsi="Arial" w:cs="Arial"/>
          <w:b/>
          <w:bCs/>
          <w:sz w:val="22"/>
          <w:szCs w:val="18"/>
          <w:highlight w:val="yellow"/>
          <w:u w:val="single"/>
        </w:rPr>
        <w:t xml:space="preserve"> </w:t>
      </w:r>
      <w:r w:rsidRPr="004B34DF">
        <w:rPr>
          <w:rFonts w:ascii="Arial" w:hAnsi="Arial" w:cs="Arial"/>
          <w:b/>
          <w:bCs/>
          <w:sz w:val="28"/>
          <w:szCs w:val="22"/>
          <w:highlight w:val="yellow"/>
          <w:u w:val="single"/>
        </w:rPr>
        <w:t>NO</w:t>
      </w:r>
      <w:proofErr w:type="gramEnd"/>
      <w:r w:rsidRPr="004B34DF">
        <w:rPr>
          <w:rFonts w:ascii="Arial" w:hAnsi="Arial" w:cs="Arial"/>
          <w:b/>
          <w:bCs/>
          <w:sz w:val="28"/>
          <w:szCs w:val="22"/>
          <w:highlight w:val="yellow"/>
          <w:u w:val="single"/>
        </w:rPr>
        <w:t xml:space="preserve"> SPECTATOR FEES. FREE PARKING</w:t>
      </w:r>
      <w:r w:rsidRPr="004B34DF">
        <w:rPr>
          <w:rFonts w:ascii="Arial" w:hAnsi="Arial" w:cs="Arial"/>
          <w:b/>
          <w:bCs/>
          <w:sz w:val="22"/>
          <w:szCs w:val="18"/>
          <w:highlight w:val="yellow"/>
          <w:u w:val="single"/>
        </w:rPr>
        <w:t>.</w:t>
      </w:r>
    </w:p>
    <w:p w14:paraId="3E4829C7" w14:textId="468BBA21" w:rsidR="00B15280" w:rsidRPr="00CF1E04" w:rsidRDefault="00B15280" w:rsidP="00B15280">
      <w:pPr>
        <w:pStyle w:val="NoSpacing"/>
        <w:jc w:val="both"/>
        <w:rPr>
          <w:rFonts w:ascii="Arial" w:hAnsi="Arial" w:cs="Arial"/>
          <w:b/>
          <w:bCs/>
          <w:color w:val="FF0000"/>
          <w:sz w:val="28"/>
          <w:szCs w:val="22"/>
        </w:rPr>
      </w:pPr>
      <w:r w:rsidRPr="00CF1E04">
        <w:rPr>
          <w:rFonts w:ascii="Arial" w:hAnsi="Arial" w:cs="Arial"/>
          <w:b/>
          <w:bCs/>
          <w:color w:val="FF0000"/>
          <w:sz w:val="28"/>
          <w:szCs w:val="22"/>
        </w:rPr>
        <w:t xml:space="preserve">The closing date is Saturday </w:t>
      </w:r>
      <w:r>
        <w:rPr>
          <w:rFonts w:ascii="Arial" w:hAnsi="Arial" w:cs="Arial"/>
          <w:b/>
          <w:bCs/>
          <w:color w:val="FF0000"/>
          <w:sz w:val="28"/>
          <w:szCs w:val="22"/>
        </w:rPr>
        <w:t>30</w:t>
      </w:r>
      <w:r>
        <w:rPr>
          <w:rFonts w:ascii="Arial" w:hAnsi="Arial" w:cs="Arial"/>
          <w:b/>
          <w:bCs/>
          <w:color w:val="FF0000"/>
          <w:sz w:val="28"/>
          <w:szCs w:val="22"/>
          <w:vertAlign w:val="superscript"/>
        </w:rPr>
        <w:t xml:space="preserve">th </w:t>
      </w:r>
      <w:r>
        <w:rPr>
          <w:rFonts w:ascii="Arial" w:hAnsi="Arial" w:cs="Arial"/>
          <w:b/>
          <w:bCs/>
          <w:color w:val="FF0000"/>
          <w:sz w:val="28"/>
          <w:szCs w:val="22"/>
        </w:rPr>
        <w:t xml:space="preserve">June </w:t>
      </w:r>
      <w:r w:rsidRPr="00CF1E04">
        <w:rPr>
          <w:rFonts w:ascii="Arial" w:hAnsi="Arial" w:cs="Arial"/>
          <w:b/>
          <w:bCs/>
          <w:color w:val="FF0000"/>
          <w:sz w:val="28"/>
          <w:szCs w:val="22"/>
        </w:rPr>
        <w:t>at 11pm</w:t>
      </w:r>
      <w:r w:rsidR="004024A3">
        <w:rPr>
          <w:rFonts w:ascii="Arial" w:hAnsi="Arial" w:cs="Arial"/>
          <w:b/>
          <w:bCs/>
          <w:color w:val="FF0000"/>
          <w:sz w:val="28"/>
          <w:szCs w:val="22"/>
        </w:rPr>
        <w:t xml:space="preserve"> unless oversubscribed before</w:t>
      </w:r>
    </w:p>
    <w:p w14:paraId="7177995F" w14:textId="77777777" w:rsidR="00B15280" w:rsidRPr="009E6740" w:rsidRDefault="00B15280" w:rsidP="00B15280">
      <w:pPr>
        <w:pStyle w:val="NoSpacing"/>
        <w:jc w:val="both"/>
        <w:rPr>
          <w:rFonts w:ascii="Arial" w:hAnsi="Arial" w:cs="Arial"/>
          <w:b/>
          <w:bCs/>
          <w:color w:val="4472C4"/>
        </w:rPr>
      </w:pPr>
    </w:p>
    <w:p w14:paraId="1443C8CD" w14:textId="77777777" w:rsidR="00B15280" w:rsidRPr="00E54D9C" w:rsidRDefault="00B15280" w:rsidP="00B15280">
      <w:pPr>
        <w:pStyle w:val="NoSpacing"/>
        <w:jc w:val="both"/>
        <w:rPr>
          <w:rFonts w:ascii="Arial" w:hAnsi="Arial" w:cs="Arial"/>
          <w:b/>
          <w:bCs/>
          <w:sz w:val="28"/>
          <w:szCs w:val="22"/>
        </w:rPr>
      </w:pPr>
      <w:r w:rsidRPr="00E54D9C">
        <w:rPr>
          <w:rFonts w:ascii="Arial" w:hAnsi="Arial" w:cs="Arial"/>
          <w:b/>
          <w:bCs/>
          <w:sz w:val="28"/>
          <w:szCs w:val="22"/>
        </w:rPr>
        <w:t>REFUNDS</w:t>
      </w:r>
    </w:p>
    <w:p w14:paraId="077B1A8C" w14:textId="77777777" w:rsidR="00B15280" w:rsidRPr="00E54D9C" w:rsidRDefault="00B15280" w:rsidP="00B15280">
      <w:pPr>
        <w:pStyle w:val="NoSpacing"/>
        <w:jc w:val="both"/>
        <w:rPr>
          <w:rFonts w:ascii="Arial" w:hAnsi="Arial" w:cs="Arial"/>
          <w:sz w:val="20"/>
          <w:szCs w:val="16"/>
        </w:rPr>
      </w:pPr>
      <w:r w:rsidRPr="00E54D9C">
        <w:rPr>
          <w:rFonts w:ascii="Arial" w:hAnsi="Arial" w:cs="Arial"/>
          <w:sz w:val="20"/>
          <w:szCs w:val="16"/>
        </w:rPr>
        <w:t xml:space="preserve">People may apply to the </w:t>
      </w:r>
      <w:r>
        <w:rPr>
          <w:rFonts w:ascii="Arial" w:hAnsi="Arial" w:cs="Arial"/>
          <w:sz w:val="20"/>
          <w:szCs w:val="16"/>
        </w:rPr>
        <w:t xml:space="preserve">Tournament </w:t>
      </w:r>
      <w:proofErr w:type="gramStart"/>
      <w:r>
        <w:rPr>
          <w:rFonts w:ascii="Arial" w:hAnsi="Arial" w:cs="Arial"/>
          <w:sz w:val="20"/>
          <w:szCs w:val="16"/>
        </w:rPr>
        <w:t xml:space="preserve">Director </w:t>
      </w:r>
      <w:r w:rsidRPr="00E54D9C">
        <w:rPr>
          <w:rFonts w:ascii="Arial" w:hAnsi="Arial" w:cs="Arial"/>
          <w:sz w:val="20"/>
          <w:szCs w:val="16"/>
        </w:rPr>
        <w:t xml:space="preserve"> for</w:t>
      </w:r>
      <w:proofErr w:type="gramEnd"/>
      <w:r w:rsidRPr="00E54D9C">
        <w:rPr>
          <w:rFonts w:ascii="Arial" w:hAnsi="Arial" w:cs="Arial"/>
          <w:sz w:val="20"/>
          <w:szCs w:val="16"/>
        </w:rPr>
        <w:t xml:space="preserve"> a refund providing a </w:t>
      </w:r>
      <w:r w:rsidRPr="00E54D9C">
        <w:rPr>
          <w:rFonts w:ascii="Arial" w:hAnsi="Arial" w:cs="Arial"/>
          <w:sz w:val="20"/>
          <w:szCs w:val="16"/>
          <w:u w:val="single"/>
        </w:rPr>
        <w:t>genuine</w:t>
      </w:r>
      <w:r w:rsidRPr="00E54D9C">
        <w:rPr>
          <w:rFonts w:ascii="Arial" w:hAnsi="Arial" w:cs="Arial"/>
          <w:sz w:val="20"/>
          <w:szCs w:val="16"/>
        </w:rPr>
        <w:t xml:space="preserve"> reason for withdrawing.  Refunds will be paid minus 10</w:t>
      </w:r>
      <w:proofErr w:type="gramStart"/>
      <w:r w:rsidRPr="00E54D9C">
        <w:rPr>
          <w:rFonts w:ascii="Arial" w:hAnsi="Arial" w:cs="Arial"/>
          <w:sz w:val="20"/>
          <w:szCs w:val="16"/>
        </w:rPr>
        <w:t>%  to</w:t>
      </w:r>
      <w:proofErr w:type="gramEnd"/>
      <w:r w:rsidRPr="00E54D9C">
        <w:rPr>
          <w:rFonts w:ascii="Arial" w:hAnsi="Arial" w:cs="Arial"/>
          <w:sz w:val="20"/>
          <w:szCs w:val="16"/>
        </w:rPr>
        <w:t xml:space="preserve"> cover the administration fee charged by Participant to Sussex County Judo Clubs</w:t>
      </w:r>
    </w:p>
    <w:p w14:paraId="18B61792" w14:textId="77777777" w:rsidR="00B15280" w:rsidRDefault="00B15280" w:rsidP="00B15280">
      <w:pPr>
        <w:pStyle w:val="NoSpacing"/>
        <w:jc w:val="both"/>
        <w:rPr>
          <w:rFonts w:ascii="Arial" w:hAnsi="Arial" w:cs="Arial"/>
        </w:rPr>
      </w:pPr>
    </w:p>
    <w:p w14:paraId="1CB3040C" w14:textId="77777777" w:rsidR="00B15280" w:rsidRPr="00E54D9C" w:rsidRDefault="00B15280" w:rsidP="00B15280">
      <w:pPr>
        <w:pStyle w:val="NoSpacing"/>
        <w:jc w:val="both"/>
        <w:rPr>
          <w:rFonts w:ascii="Arial" w:hAnsi="Arial" w:cs="Arial"/>
          <w:b/>
          <w:bCs/>
          <w:sz w:val="28"/>
          <w:szCs w:val="22"/>
        </w:rPr>
      </w:pPr>
      <w:r w:rsidRPr="00E54D9C">
        <w:rPr>
          <w:rFonts w:ascii="Arial" w:hAnsi="Arial" w:cs="Arial"/>
          <w:b/>
          <w:bCs/>
          <w:sz w:val="28"/>
          <w:szCs w:val="22"/>
        </w:rPr>
        <w:t>WEIGH IN &amp; REGISTRATION</w:t>
      </w:r>
    </w:p>
    <w:p w14:paraId="1AAF0931" w14:textId="7D15BACC" w:rsidR="00B15280" w:rsidRPr="00E250A7" w:rsidRDefault="00B15280" w:rsidP="00B15280">
      <w:pPr>
        <w:pStyle w:val="NoSpacing"/>
        <w:jc w:val="both"/>
        <w:rPr>
          <w:rFonts w:ascii="Arial" w:hAnsi="Arial" w:cs="Arial"/>
          <w:sz w:val="20"/>
          <w:szCs w:val="16"/>
          <w:u w:val="single"/>
        </w:rPr>
      </w:pPr>
      <w:r w:rsidRPr="00E250A7">
        <w:rPr>
          <w:rFonts w:ascii="Arial" w:hAnsi="Arial" w:cs="Arial"/>
          <w:sz w:val="20"/>
          <w:szCs w:val="16"/>
        </w:rPr>
        <w:t>You will be emailed during the week before the event confirming the contest time</w:t>
      </w:r>
      <w:r w:rsidRPr="00E250A7">
        <w:rPr>
          <w:rFonts w:ascii="Arial" w:hAnsi="Arial" w:cs="Arial"/>
          <w:sz w:val="20"/>
          <w:szCs w:val="16"/>
          <w:highlight w:val="yellow"/>
        </w:rPr>
        <w:t xml:space="preserve">. Please arrive by your given time to avoid congestion and delays. Players not present and weighed in by the given time may be excluded from the </w:t>
      </w:r>
      <w:proofErr w:type="gramStart"/>
      <w:r w:rsidRPr="00E250A7">
        <w:rPr>
          <w:rFonts w:ascii="Arial" w:hAnsi="Arial" w:cs="Arial"/>
          <w:sz w:val="20"/>
          <w:szCs w:val="16"/>
          <w:highlight w:val="yellow"/>
        </w:rPr>
        <w:t>event, or</w:t>
      </w:r>
      <w:proofErr w:type="gramEnd"/>
      <w:r w:rsidRPr="00E250A7">
        <w:rPr>
          <w:rFonts w:ascii="Arial" w:hAnsi="Arial" w:cs="Arial"/>
          <w:sz w:val="20"/>
          <w:szCs w:val="16"/>
          <w:highlight w:val="yellow"/>
        </w:rPr>
        <w:t xml:space="preserve"> may be fitted into any available pool</w:t>
      </w:r>
      <w:r w:rsidRPr="00E250A7">
        <w:rPr>
          <w:rFonts w:ascii="Arial" w:hAnsi="Arial" w:cs="Arial"/>
          <w:sz w:val="20"/>
          <w:szCs w:val="16"/>
        </w:rPr>
        <w:t xml:space="preserve">. </w:t>
      </w:r>
      <w:r w:rsidR="00E250A7" w:rsidRPr="00E250A7">
        <w:rPr>
          <w:rFonts w:ascii="Arial" w:hAnsi="Arial" w:cs="Arial"/>
          <w:sz w:val="20"/>
          <w:szCs w:val="16"/>
        </w:rPr>
        <w:t xml:space="preserve">  </w:t>
      </w:r>
      <w:r w:rsidR="00E250A7" w:rsidRPr="00E250A7">
        <w:rPr>
          <w:rFonts w:ascii="Arial" w:hAnsi="Arial" w:cs="Arial"/>
          <w:sz w:val="20"/>
          <w:szCs w:val="16"/>
          <w:u w:val="single"/>
        </w:rPr>
        <w:t>All players must wear a plain white t shirt at the weigh in</w:t>
      </w:r>
    </w:p>
    <w:p w14:paraId="4800658E" w14:textId="77777777" w:rsidR="00B15280" w:rsidRPr="00E54D9C" w:rsidRDefault="00B15280" w:rsidP="00B15280">
      <w:pPr>
        <w:pStyle w:val="NoSpacing"/>
        <w:jc w:val="both"/>
        <w:rPr>
          <w:rFonts w:ascii="Arial" w:hAnsi="Arial" w:cs="Arial"/>
          <w:sz w:val="20"/>
          <w:szCs w:val="16"/>
        </w:rPr>
      </w:pPr>
      <w:r w:rsidRPr="00E54D9C">
        <w:rPr>
          <w:rFonts w:ascii="Arial" w:hAnsi="Arial" w:cs="Arial"/>
          <w:sz w:val="20"/>
          <w:szCs w:val="16"/>
        </w:rPr>
        <w:t xml:space="preserve">PLEASE NOTE that players will be grouped according to weight, </w:t>
      </w:r>
      <w:proofErr w:type="gramStart"/>
      <w:r w:rsidRPr="00E54D9C">
        <w:rPr>
          <w:rFonts w:ascii="Arial" w:hAnsi="Arial" w:cs="Arial"/>
          <w:sz w:val="20"/>
          <w:szCs w:val="16"/>
        </w:rPr>
        <w:t>age</w:t>
      </w:r>
      <w:proofErr w:type="gramEnd"/>
      <w:r w:rsidRPr="00E54D9C">
        <w:rPr>
          <w:rFonts w:ascii="Arial" w:hAnsi="Arial" w:cs="Arial"/>
          <w:sz w:val="20"/>
          <w:szCs w:val="16"/>
        </w:rPr>
        <w:t xml:space="preserve"> and experience and not </w:t>
      </w:r>
      <w:proofErr w:type="gramStart"/>
      <w:r w:rsidRPr="00E54D9C">
        <w:rPr>
          <w:rFonts w:ascii="Arial" w:hAnsi="Arial" w:cs="Arial"/>
          <w:sz w:val="20"/>
          <w:szCs w:val="16"/>
        </w:rPr>
        <w:t>in</w:t>
      </w:r>
      <w:proofErr w:type="gramEnd"/>
      <w:r w:rsidRPr="00E54D9C">
        <w:rPr>
          <w:rFonts w:ascii="Arial" w:hAnsi="Arial" w:cs="Arial"/>
          <w:sz w:val="20"/>
          <w:szCs w:val="16"/>
        </w:rPr>
        <w:t xml:space="preserve"> strict weights.  </w:t>
      </w:r>
    </w:p>
    <w:p w14:paraId="5244E0BC" w14:textId="77777777" w:rsidR="00B15280" w:rsidRDefault="00B15280" w:rsidP="00B15280">
      <w:pPr>
        <w:pStyle w:val="NoSpacing"/>
        <w:jc w:val="both"/>
        <w:rPr>
          <w:rFonts w:ascii="Arial" w:hAnsi="Arial" w:cs="Arial"/>
        </w:rPr>
      </w:pPr>
    </w:p>
    <w:p w14:paraId="376E7892" w14:textId="77777777" w:rsidR="00B15280" w:rsidRPr="00E54D9C" w:rsidRDefault="00B15280" w:rsidP="00B15280">
      <w:pPr>
        <w:pStyle w:val="NoSpacing"/>
        <w:jc w:val="both"/>
        <w:rPr>
          <w:rFonts w:ascii="Arial" w:hAnsi="Arial" w:cs="Arial"/>
          <w:b/>
          <w:bCs/>
          <w:sz w:val="28"/>
          <w:szCs w:val="22"/>
        </w:rPr>
      </w:pPr>
      <w:r w:rsidRPr="00E54D9C">
        <w:rPr>
          <w:rFonts w:ascii="Arial" w:hAnsi="Arial" w:cs="Arial"/>
          <w:b/>
          <w:bCs/>
          <w:sz w:val="28"/>
          <w:szCs w:val="22"/>
        </w:rPr>
        <w:t>COMPETITION DETAILS</w:t>
      </w:r>
    </w:p>
    <w:p w14:paraId="24143E93" w14:textId="77777777" w:rsidR="00B15280" w:rsidRPr="00E54D9C" w:rsidRDefault="00B15280" w:rsidP="00B15280">
      <w:pPr>
        <w:pStyle w:val="NoSpacing"/>
        <w:jc w:val="both"/>
        <w:rPr>
          <w:rFonts w:ascii="Arial" w:hAnsi="Arial" w:cs="Arial"/>
          <w:sz w:val="20"/>
          <w:szCs w:val="16"/>
        </w:rPr>
      </w:pPr>
      <w:r w:rsidRPr="00E54D9C">
        <w:rPr>
          <w:rFonts w:ascii="Arial" w:hAnsi="Arial" w:cs="Arial"/>
          <w:sz w:val="20"/>
          <w:szCs w:val="16"/>
        </w:rPr>
        <w:t>All contests are 2 minutes.  Contests will be in pools. Some pools may have to be merged.</w:t>
      </w:r>
      <w:r>
        <w:rPr>
          <w:rFonts w:ascii="Arial" w:hAnsi="Arial" w:cs="Arial"/>
          <w:sz w:val="20"/>
          <w:szCs w:val="16"/>
        </w:rPr>
        <w:t xml:space="preserve"> Red belts will not be allowed to fight </w:t>
      </w:r>
      <w:proofErr w:type="gramStart"/>
      <w:r>
        <w:rPr>
          <w:rFonts w:ascii="Arial" w:hAnsi="Arial" w:cs="Arial"/>
          <w:sz w:val="20"/>
          <w:szCs w:val="16"/>
        </w:rPr>
        <w:t>Orange</w:t>
      </w:r>
      <w:proofErr w:type="gramEnd"/>
      <w:r>
        <w:rPr>
          <w:rFonts w:ascii="Arial" w:hAnsi="Arial" w:cs="Arial"/>
          <w:sz w:val="20"/>
          <w:szCs w:val="16"/>
        </w:rPr>
        <w:t xml:space="preserve"> belts in any merged pool.</w:t>
      </w:r>
    </w:p>
    <w:p w14:paraId="37B15675" w14:textId="560420A1" w:rsidR="00B15280" w:rsidRPr="00E54D9C" w:rsidRDefault="00B15280" w:rsidP="00B15280">
      <w:pPr>
        <w:pStyle w:val="NoSpacing"/>
        <w:jc w:val="both"/>
        <w:rPr>
          <w:rFonts w:ascii="Arial" w:hAnsi="Arial" w:cs="Arial"/>
          <w:sz w:val="20"/>
          <w:szCs w:val="16"/>
        </w:rPr>
      </w:pPr>
      <w:r w:rsidRPr="00E54D9C">
        <w:rPr>
          <w:rFonts w:ascii="Arial" w:hAnsi="Arial" w:cs="Arial"/>
          <w:sz w:val="20"/>
          <w:szCs w:val="16"/>
        </w:rPr>
        <w:t xml:space="preserve">Medals will be presented after each group has finished.  Any queries or disputes on or off the </w:t>
      </w:r>
      <w:proofErr w:type="gramStart"/>
      <w:r w:rsidRPr="00E54D9C">
        <w:rPr>
          <w:rFonts w:ascii="Arial" w:hAnsi="Arial" w:cs="Arial"/>
          <w:sz w:val="20"/>
          <w:szCs w:val="16"/>
        </w:rPr>
        <w:t>mat</w:t>
      </w:r>
      <w:proofErr w:type="gramEnd"/>
      <w:r w:rsidRPr="00E54D9C">
        <w:rPr>
          <w:rFonts w:ascii="Arial" w:hAnsi="Arial" w:cs="Arial"/>
          <w:sz w:val="20"/>
          <w:szCs w:val="16"/>
        </w:rPr>
        <w:t xml:space="preserve"> will be decided by the Tournament Director whose decision is final. The competition is run under BJA rules as per the Tournament Handbook. ALL </w:t>
      </w:r>
      <w:r w:rsidRPr="00E54D9C">
        <w:rPr>
          <w:rFonts w:ascii="Arial" w:hAnsi="Arial" w:cs="Arial"/>
          <w:sz w:val="20"/>
          <w:szCs w:val="16"/>
          <w:u w:val="single"/>
        </w:rPr>
        <w:t>players must have</w:t>
      </w:r>
      <w:r w:rsidRPr="00E54D9C">
        <w:rPr>
          <w:rFonts w:ascii="Arial" w:hAnsi="Arial" w:cs="Arial"/>
          <w:sz w:val="20"/>
          <w:szCs w:val="16"/>
        </w:rPr>
        <w:t xml:space="preserve"> a white compliant judogi</w:t>
      </w:r>
      <w:r w:rsidR="00E250A7">
        <w:rPr>
          <w:rFonts w:ascii="Arial" w:hAnsi="Arial" w:cs="Arial"/>
          <w:sz w:val="20"/>
          <w:szCs w:val="16"/>
        </w:rPr>
        <w:t>.</w:t>
      </w:r>
    </w:p>
    <w:p w14:paraId="294EA42A" w14:textId="77777777" w:rsidR="00B15280" w:rsidRPr="009E6740" w:rsidRDefault="00B15280" w:rsidP="00B15280">
      <w:pPr>
        <w:pStyle w:val="NoSpacing"/>
        <w:jc w:val="both"/>
        <w:rPr>
          <w:rFonts w:ascii="Arial" w:hAnsi="Arial" w:cs="Arial"/>
          <w:sz w:val="20"/>
          <w:szCs w:val="16"/>
        </w:rPr>
      </w:pPr>
    </w:p>
    <w:p w14:paraId="48FCBB0B" w14:textId="77777777" w:rsidR="00B15280" w:rsidRPr="00E54D9C" w:rsidRDefault="00B15280" w:rsidP="00B15280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  <w:r w:rsidRPr="00E54D9C">
        <w:rPr>
          <w:rFonts w:ascii="Arial" w:hAnsi="Arial" w:cs="Arial"/>
          <w:b/>
          <w:bCs/>
          <w:sz w:val="28"/>
          <w:szCs w:val="28"/>
        </w:rPr>
        <w:t>CONSENTS</w:t>
      </w:r>
    </w:p>
    <w:p w14:paraId="22A08265" w14:textId="77777777" w:rsidR="00B15280" w:rsidRDefault="00B15280" w:rsidP="00B15280">
      <w:pPr>
        <w:pStyle w:val="NoSpacing"/>
        <w:jc w:val="both"/>
        <w:rPr>
          <w:rFonts w:ascii="Arial" w:hAnsi="Arial" w:cs="Arial"/>
          <w:sz w:val="20"/>
          <w:szCs w:val="16"/>
        </w:rPr>
      </w:pPr>
      <w:r w:rsidRPr="00AE2D11">
        <w:rPr>
          <w:rFonts w:ascii="Arial" w:hAnsi="Arial" w:cs="Arial"/>
          <w:sz w:val="20"/>
          <w:szCs w:val="16"/>
        </w:rPr>
        <w:t xml:space="preserve">By entering the competition, acting either as a parent or guardian of someone aged 15, </w:t>
      </w:r>
      <w:r w:rsidRPr="0045084E">
        <w:rPr>
          <w:rFonts w:ascii="Arial" w:hAnsi="Arial" w:cs="Arial"/>
          <w:sz w:val="20"/>
          <w:szCs w:val="16"/>
        </w:rPr>
        <w:t xml:space="preserve">you agree to </w:t>
      </w:r>
      <w:r w:rsidRPr="0045084E">
        <w:rPr>
          <w:rFonts w:ascii="Arial" w:hAnsi="Arial" w:cs="Arial"/>
          <w:sz w:val="20"/>
        </w:rPr>
        <w:t xml:space="preserve">our policy on refunds, and to the Consents as </w:t>
      </w:r>
      <w:r w:rsidRPr="0045084E">
        <w:rPr>
          <w:rFonts w:ascii="Arial" w:hAnsi="Arial" w:cs="Arial"/>
          <w:sz w:val="20"/>
          <w:szCs w:val="16"/>
        </w:rPr>
        <w:t xml:space="preserve">listed on the Sussex County Judo </w:t>
      </w:r>
      <w:proofErr w:type="gramStart"/>
      <w:r w:rsidRPr="0045084E">
        <w:rPr>
          <w:rFonts w:ascii="Arial" w:hAnsi="Arial" w:cs="Arial"/>
          <w:sz w:val="20"/>
          <w:szCs w:val="16"/>
        </w:rPr>
        <w:t>website</w:t>
      </w:r>
      <w:proofErr w:type="gramEnd"/>
    </w:p>
    <w:p w14:paraId="73F30D4D" w14:textId="77777777" w:rsidR="00E250A7" w:rsidRDefault="00E250A7" w:rsidP="00B15280">
      <w:pPr>
        <w:pStyle w:val="NoSpacing"/>
        <w:jc w:val="both"/>
        <w:rPr>
          <w:rFonts w:ascii="Arial" w:hAnsi="Arial" w:cs="Arial"/>
          <w:b/>
          <w:bCs/>
        </w:rPr>
      </w:pPr>
    </w:p>
    <w:p w14:paraId="02B717AA" w14:textId="0D4039B8" w:rsidR="00B15280" w:rsidRDefault="00B15280" w:rsidP="00B15280">
      <w:pPr>
        <w:pStyle w:val="NoSpacing"/>
        <w:jc w:val="both"/>
        <w:rPr>
          <w:rFonts w:ascii="Arial" w:hAnsi="Arial" w:cs="Arial"/>
          <w:b/>
          <w:bCs/>
        </w:rPr>
      </w:pPr>
      <w:r w:rsidRPr="00FF5F57">
        <w:rPr>
          <w:rFonts w:ascii="Arial" w:hAnsi="Arial" w:cs="Arial"/>
          <w:b/>
          <w:bCs/>
        </w:rPr>
        <w:t>PEOPLE</w:t>
      </w:r>
    </w:p>
    <w:p w14:paraId="43CB8EC5" w14:textId="7A82B232" w:rsidR="00E2189A" w:rsidRDefault="00B15280" w:rsidP="00305475">
      <w:pPr>
        <w:pStyle w:val="NoSpacing"/>
        <w:jc w:val="both"/>
      </w:pPr>
      <w:r w:rsidRPr="00FF5F57">
        <w:rPr>
          <w:rFonts w:ascii="Arial" w:hAnsi="Arial" w:cs="Arial"/>
          <w:sz w:val="20"/>
          <w:szCs w:val="16"/>
        </w:rPr>
        <w:t>The Tournament Director</w:t>
      </w:r>
      <w:r>
        <w:rPr>
          <w:rFonts w:ascii="Arial" w:hAnsi="Arial" w:cs="Arial"/>
          <w:sz w:val="20"/>
          <w:szCs w:val="16"/>
        </w:rPr>
        <w:t xml:space="preserve"> </w:t>
      </w:r>
      <w:proofErr w:type="gramStart"/>
      <w:r>
        <w:rPr>
          <w:rFonts w:ascii="Arial" w:hAnsi="Arial" w:cs="Arial"/>
          <w:sz w:val="20"/>
          <w:szCs w:val="16"/>
        </w:rPr>
        <w:t xml:space="preserve">is </w:t>
      </w:r>
      <w:r w:rsidRPr="00FF5F57">
        <w:rPr>
          <w:rFonts w:ascii="Arial" w:hAnsi="Arial" w:cs="Arial"/>
          <w:sz w:val="20"/>
          <w:szCs w:val="16"/>
        </w:rPr>
        <w:t xml:space="preserve"> Peter</w:t>
      </w:r>
      <w:proofErr w:type="gramEnd"/>
      <w:r w:rsidRPr="00FF5F57">
        <w:rPr>
          <w:rFonts w:ascii="Arial" w:hAnsi="Arial" w:cs="Arial"/>
          <w:sz w:val="20"/>
          <w:szCs w:val="16"/>
        </w:rPr>
        <w:t xml:space="preserve"> Seymour at </w:t>
      </w:r>
      <w:hyperlink r:id="rId5" w:history="1">
        <w:r w:rsidRPr="00FF5F57">
          <w:rPr>
            <w:rStyle w:val="Hyperlink"/>
            <w:rFonts w:ascii="Arial" w:eastAsiaTheme="majorEastAsia" w:hAnsi="Arial" w:cs="Arial"/>
            <w:sz w:val="20"/>
            <w:szCs w:val="16"/>
          </w:rPr>
          <w:t>plseymour1@gmail.com</w:t>
        </w:r>
      </w:hyperlink>
      <w:r>
        <w:rPr>
          <w:rStyle w:val="Hyperlink"/>
          <w:rFonts w:ascii="Arial" w:eastAsiaTheme="majorEastAsia" w:hAnsi="Arial" w:cs="Arial"/>
          <w:sz w:val="20"/>
          <w:szCs w:val="16"/>
        </w:rPr>
        <w:t>. Th</w:t>
      </w:r>
      <w:r>
        <w:rPr>
          <w:rFonts w:ascii="Arial" w:hAnsi="Arial" w:cs="Arial"/>
          <w:sz w:val="20"/>
          <w:szCs w:val="16"/>
        </w:rPr>
        <w:t xml:space="preserve">e </w:t>
      </w:r>
      <w:r w:rsidRPr="00FF5F57">
        <w:rPr>
          <w:rFonts w:ascii="Arial" w:hAnsi="Arial" w:cs="Arial"/>
          <w:sz w:val="20"/>
          <w:szCs w:val="16"/>
        </w:rPr>
        <w:t xml:space="preserve">Welfare Officer </w:t>
      </w:r>
      <w:r>
        <w:rPr>
          <w:rFonts w:ascii="Arial" w:hAnsi="Arial" w:cs="Arial"/>
          <w:sz w:val="20"/>
          <w:szCs w:val="16"/>
        </w:rPr>
        <w:t xml:space="preserve">is Jon Sieloff  </w:t>
      </w:r>
      <w:bookmarkEnd w:id="0"/>
    </w:p>
    <w:sectPr w:rsidR="00E2189A" w:rsidSect="009D74E6">
      <w:pgSz w:w="11906" w:h="16838"/>
      <w:pgMar w:top="56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80"/>
    <w:rsid w:val="0004234B"/>
    <w:rsid w:val="00055440"/>
    <w:rsid w:val="001239D0"/>
    <w:rsid w:val="001325BF"/>
    <w:rsid w:val="002A57DF"/>
    <w:rsid w:val="00305475"/>
    <w:rsid w:val="004024A3"/>
    <w:rsid w:val="00466343"/>
    <w:rsid w:val="00471521"/>
    <w:rsid w:val="004C2555"/>
    <w:rsid w:val="0053741F"/>
    <w:rsid w:val="005D62E9"/>
    <w:rsid w:val="00617F14"/>
    <w:rsid w:val="00696554"/>
    <w:rsid w:val="006D73C4"/>
    <w:rsid w:val="006E027E"/>
    <w:rsid w:val="006E2CFE"/>
    <w:rsid w:val="006F17C7"/>
    <w:rsid w:val="00796E63"/>
    <w:rsid w:val="007B2078"/>
    <w:rsid w:val="00890DDF"/>
    <w:rsid w:val="008A34AF"/>
    <w:rsid w:val="00937A27"/>
    <w:rsid w:val="009D74E6"/>
    <w:rsid w:val="00B15280"/>
    <w:rsid w:val="00B30423"/>
    <w:rsid w:val="00BB3D2A"/>
    <w:rsid w:val="00CB2906"/>
    <w:rsid w:val="00D65D5C"/>
    <w:rsid w:val="00D80376"/>
    <w:rsid w:val="00DD1767"/>
    <w:rsid w:val="00E2189A"/>
    <w:rsid w:val="00E250A7"/>
    <w:rsid w:val="00E54DF6"/>
    <w:rsid w:val="00E7481B"/>
    <w:rsid w:val="00E85720"/>
    <w:rsid w:val="00EA5CA8"/>
    <w:rsid w:val="00EF5CBB"/>
    <w:rsid w:val="00F76D6B"/>
    <w:rsid w:val="00F90D65"/>
    <w:rsid w:val="00FB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5C27F"/>
  <w15:chartTrackingRefBased/>
  <w15:docId w15:val="{2B7742D6-747E-44A2-92BE-CEF6517A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2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2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2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2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2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2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B15280"/>
    <w:rPr>
      <w:color w:val="0000FF"/>
      <w:u w:val="single"/>
    </w:rPr>
  </w:style>
  <w:style w:type="paragraph" w:styleId="NoSpacing">
    <w:name w:val="No Spacing"/>
    <w:uiPriority w:val="1"/>
    <w:qFormat/>
    <w:rsid w:val="00B152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seymour1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wright</dc:creator>
  <cp:keywords/>
  <dc:description/>
  <cp:lastModifiedBy>dave wright</cp:lastModifiedBy>
  <cp:revision>4</cp:revision>
  <dcterms:created xsi:type="dcterms:W3CDTF">2024-03-12T16:33:00Z</dcterms:created>
  <dcterms:modified xsi:type="dcterms:W3CDTF">2024-03-19T16:49:00Z</dcterms:modified>
</cp:coreProperties>
</file>