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66" w:rsidRDefault="009C7B66" w:rsidP="00DA06D5">
      <w:pPr>
        <w:pStyle w:val="Heading1"/>
        <w:jc w:val="center"/>
        <w:rPr>
          <w:rFonts w:ascii="Arial Black" w:hAnsi="Arial Black" w:cs="Arial"/>
          <w:b w:val="0"/>
          <w:bCs/>
          <w:sz w:val="22"/>
          <w:szCs w:val="32"/>
        </w:rPr>
      </w:pPr>
    </w:p>
    <w:p w:rsidR="00DA06D5" w:rsidRPr="00CA2649" w:rsidRDefault="009C7B66" w:rsidP="009C7B66">
      <w:pPr>
        <w:pStyle w:val="Heading1"/>
        <w:jc w:val="center"/>
        <w:rPr>
          <w:rFonts w:ascii="Gill Sans MT" w:hAnsi="Gill Sans MT" w:cs="Arial"/>
          <w:bCs/>
          <w:sz w:val="32"/>
          <w:szCs w:val="32"/>
        </w:rPr>
      </w:pPr>
      <w:r w:rsidRPr="00CA2649">
        <w:rPr>
          <w:rFonts w:ascii="Gill Sans MT" w:hAnsi="Gill Sans MT" w:cs="Arial"/>
          <w:bCs/>
          <w:sz w:val="32"/>
          <w:szCs w:val="32"/>
        </w:rPr>
        <w:t xml:space="preserve">Role DESCRIPTION </w:t>
      </w:r>
      <w:r w:rsidR="00CA2649" w:rsidRPr="00CA2649">
        <w:rPr>
          <w:rFonts w:ascii="Gill Sans MT" w:hAnsi="Gill Sans MT" w:cs="Arial"/>
          <w:bCs/>
          <w:sz w:val="32"/>
          <w:szCs w:val="32"/>
        </w:rPr>
        <w:t xml:space="preserve">- </w:t>
      </w:r>
      <w:r w:rsidR="00DA06D5" w:rsidRPr="00CA2649">
        <w:rPr>
          <w:rFonts w:ascii="Gill Sans MT" w:hAnsi="Gill Sans MT" w:cs="Arial"/>
          <w:bCs/>
          <w:sz w:val="32"/>
          <w:szCs w:val="32"/>
        </w:rPr>
        <w:t>WELFARE OFFICER</w:t>
      </w:r>
    </w:p>
    <w:p w:rsidR="00912581" w:rsidRPr="00CA2649" w:rsidRDefault="00912581" w:rsidP="00912581">
      <w:pPr>
        <w:pStyle w:val="Heading1"/>
        <w:rPr>
          <w:rFonts w:ascii="Gill Sans MT" w:hAnsi="Gill Sans MT"/>
          <w:b w:val="0"/>
          <w:i/>
          <w:color w:val="0000FF"/>
        </w:rPr>
      </w:pPr>
    </w:p>
    <w:p w:rsidR="004A6610" w:rsidRPr="00CA2649" w:rsidRDefault="004A6610" w:rsidP="00CA2649">
      <w:pPr>
        <w:tabs>
          <w:tab w:val="right" w:leader="dot" w:pos="8222"/>
        </w:tabs>
        <w:jc w:val="both"/>
        <w:rPr>
          <w:rFonts w:ascii="Gill Sans MT" w:hAnsi="Gill Sans MT" w:cs="Arial"/>
          <w:szCs w:val="24"/>
        </w:rPr>
      </w:pPr>
      <w:r w:rsidRPr="00CA2649">
        <w:rPr>
          <w:rFonts w:ascii="Gill Sans MT" w:hAnsi="Gill Sans MT" w:cs="Arial"/>
          <w:b/>
          <w:szCs w:val="24"/>
        </w:rPr>
        <w:t xml:space="preserve">Name of </w:t>
      </w:r>
      <w:r w:rsidR="00A23D8C" w:rsidRPr="00CA2649">
        <w:rPr>
          <w:rFonts w:ascii="Gill Sans MT" w:hAnsi="Gill Sans MT" w:cs="Arial"/>
          <w:b/>
          <w:szCs w:val="24"/>
        </w:rPr>
        <w:t>Welfare Officer</w:t>
      </w:r>
      <w:r w:rsidRPr="00CA2649">
        <w:rPr>
          <w:rFonts w:ascii="Gill Sans MT" w:hAnsi="Gill Sans MT" w:cs="Arial"/>
          <w:szCs w:val="24"/>
        </w:rPr>
        <w:t xml:space="preserve">: </w:t>
      </w:r>
      <w:r w:rsidRPr="00CA2649">
        <w:rPr>
          <w:rFonts w:ascii="Gill Sans MT" w:hAnsi="Gill Sans MT" w:cs="Arial"/>
          <w:szCs w:val="24"/>
        </w:rPr>
        <w:tab/>
      </w:r>
    </w:p>
    <w:p w:rsidR="00DA06D5" w:rsidRPr="00CA2649" w:rsidRDefault="00DA06D5" w:rsidP="00CA2649">
      <w:pPr>
        <w:jc w:val="both"/>
        <w:rPr>
          <w:rFonts w:ascii="Gill Sans MT" w:hAnsi="Gill Sans MT"/>
          <w:b/>
        </w:rPr>
      </w:pPr>
    </w:p>
    <w:p w:rsidR="00DA06D5" w:rsidRPr="00CA2649" w:rsidRDefault="00DA06D5" w:rsidP="00CA2649">
      <w:pPr>
        <w:jc w:val="both"/>
        <w:rPr>
          <w:rFonts w:ascii="Gill Sans MT" w:hAnsi="Gill Sans MT"/>
        </w:rPr>
      </w:pPr>
      <w:r w:rsidRPr="00CA2649">
        <w:rPr>
          <w:rFonts w:ascii="Gill Sans MT" w:hAnsi="Gill Sans MT"/>
          <w:b/>
        </w:rPr>
        <w:t>Responsible to:</w:t>
      </w:r>
      <w:r w:rsidR="00CA2649" w:rsidRPr="00CA2649">
        <w:rPr>
          <w:rFonts w:ascii="Gill Sans MT" w:hAnsi="Gill Sans MT"/>
          <w:b/>
        </w:rPr>
        <w:t xml:space="preserve"> </w:t>
      </w:r>
      <w:r w:rsidRPr="00CA2649">
        <w:rPr>
          <w:rFonts w:ascii="Gill Sans MT" w:hAnsi="Gill Sans MT"/>
        </w:rPr>
        <w:t>Management Committee</w:t>
      </w:r>
    </w:p>
    <w:p w:rsidR="004A6610" w:rsidRPr="00CA2649" w:rsidRDefault="004A6610" w:rsidP="00CA2649">
      <w:pPr>
        <w:jc w:val="both"/>
        <w:rPr>
          <w:rFonts w:ascii="Gill Sans MT" w:hAnsi="Gill Sans MT" w:cs="Arial"/>
          <w:szCs w:val="24"/>
        </w:rPr>
      </w:pPr>
    </w:p>
    <w:p w:rsidR="00A23D8C" w:rsidRPr="00CA2649" w:rsidRDefault="00A23D8C" w:rsidP="00CA2649">
      <w:pPr>
        <w:jc w:val="both"/>
        <w:rPr>
          <w:rFonts w:ascii="Gill Sans MT" w:hAnsi="Gill Sans MT" w:cs="Arial"/>
          <w:sz w:val="23"/>
          <w:szCs w:val="23"/>
        </w:rPr>
      </w:pPr>
      <w:r w:rsidRPr="00CA2649">
        <w:rPr>
          <w:rFonts w:ascii="Gill Sans MT" w:hAnsi="Gill Sans MT" w:cs="Arial"/>
          <w:sz w:val="23"/>
          <w:szCs w:val="23"/>
        </w:rPr>
        <w:t xml:space="preserve">All British Judo Association Clubs need to have a Club Welfare Officer. Everyone in the club should know who the Club Welfare Officer is and how to contact them.  </w:t>
      </w:r>
    </w:p>
    <w:p w:rsidR="00A23D8C" w:rsidRPr="00CA2649" w:rsidRDefault="00A23D8C" w:rsidP="00CA2649">
      <w:pPr>
        <w:jc w:val="both"/>
        <w:rPr>
          <w:rFonts w:ascii="Gill Sans MT" w:hAnsi="Gill Sans MT" w:cs="Arial"/>
          <w:sz w:val="23"/>
          <w:szCs w:val="23"/>
        </w:rPr>
      </w:pPr>
      <w:r w:rsidRPr="00CA2649">
        <w:rPr>
          <w:rFonts w:ascii="Gill Sans MT" w:hAnsi="Gill Sans MT" w:cs="Arial"/>
          <w:sz w:val="23"/>
          <w:szCs w:val="23"/>
        </w:rPr>
        <w:t>The Club Welfare Officer needs to be well supported by the club and have a formal role on the clubs management committee.  It is the whole club’s responsibility to ensure children’s welfare and everyone has a role to play.</w:t>
      </w:r>
    </w:p>
    <w:p w:rsidR="00A23D8C" w:rsidRPr="00CA2649" w:rsidRDefault="00A23D8C" w:rsidP="00CA2649">
      <w:pPr>
        <w:jc w:val="both"/>
        <w:rPr>
          <w:rFonts w:ascii="Gill Sans MT" w:hAnsi="Gill Sans MT" w:cs="Arial"/>
          <w:sz w:val="23"/>
          <w:szCs w:val="23"/>
        </w:rPr>
      </w:pPr>
    </w:p>
    <w:p w:rsidR="00A23D8C" w:rsidRPr="00CA2649" w:rsidRDefault="00A23D8C" w:rsidP="00CA2649">
      <w:pPr>
        <w:jc w:val="both"/>
        <w:rPr>
          <w:rFonts w:ascii="Gill Sans MT" w:hAnsi="Gill Sans MT" w:cs="Arial"/>
          <w:sz w:val="23"/>
          <w:szCs w:val="23"/>
        </w:rPr>
      </w:pPr>
      <w:r w:rsidRPr="00CA2649">
        <w:rPr>
          <w:rFonts w:ascii="Gill Sans MT" w:hAnsi="Gill Sans MT" w:cs="Arial"/>
          <w:sz w:val="23"/>
          <w:szCs w:val="23"/>
        </w:rPr>
        <w:t>The Club Welfare Officer has a key role in advising the committee on its approach and ensuring that this is monitored and reviewed.</w:t>
      </w:r>
    </w:p>
    <w:p w:rsidR="00A23D8C" w:rsidRPr="00CA2649" w:rsidRDefault="00A23D8C" w:rsidP="00CA2649">
      <w:pPr>
        <w:jc w:val="both"/>
        <w:rPr>
          <w:rFonts w:ascii="Gill Sans MT" w:hAnsi="Gill Sans MT" w:cs="Arial"/>
          <w:sz w:val="23"/>
          <w:szCs w:val="23"/>
        </w:rPr>
      </w:pPr>
    </w:p>
    <w:p w:rsidR="00A23D8C" w:rsidRPr="00CA2649" w:rsidRDefault="00A23D8C" w:rsidP="00CA2649">
      <w:pPr>
        <w:jc w:val="both"/>
        <w:rPr>
          <w:rFonts w:ascii="Gill Sans MT" w:hAnsi="Gill Sans MT" w:cs="Arial"/>
          <w:sz w:val="23"/>
          <w:szCs w:val="23"/>
        </w:rPr>
      </w:pPr>
      <w:r w:rsidRPr="00CA2649">
        <w:rPr>
          <w:rFonts w:ascii="Gill Sans MT" w:hAnsi="Gill Sans MT" w:cs="Arial"/>
          <w:sz w:val="23"/>
          <w:szCs w:val="23"/>
        </w:rPr>
        <w:t>Due to the nature of this role all Club Welfare Officers will need to complete an Enhanced CRB check before the BJA Child Protection Working Party confirms their appointment.</w:t>
      </w:r>
    </w:p>
    <w:p w:rsidR="00A23D8C" w:rsidRPr="00CA2649" w:rsidRDefault="00A23D8C" w:rsidP="00CA2649">
      <w:pPr>
        <w:pStyle w:val="Heading2"/>
        <w:rPr>
          <w:rFonts w:ascii="Gill Sans MT" w:hAnsi="Gill Sans MT" w:cs="Arial"/>
          <w:szCs w:val="24"/>
        </w:rPr>
      </w:pPr>
      <w:r w:rsidRPr="00CA2649">
        <w:rPr>
          <w:rFonts w:ascii="Gill Sans MT" w:hAnsi="Gill Sans MT" w:cs="Arial"/>
          <w:szCs w:val="24"/>
        </w:rPr>
        <w:t>Main Duties</w:t>
      </w:r>
      <w:bookmarkStart w:id="0" w:name="_GoBack"/>
      <w:bookmarkEnd w:id="0"/>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Assist the club to fulfil its responsibilities to safeguard children and young people at club level.</w:t>
      </w:r>
    </w:p>
    <w:p w:rsidR="00A23D8C" w:rsidRPr="00CA2649" w:rsidRDefault="00A23D8C" w:rsidP="00CA2649">
      <w:pPr>
        <w:pStyle w:val="BodyTextIndent"/>
        <w:ind w:left="567" w:hanging="567"/>
        <w:jc w:val="both"/>
        <w:rPr>
          <w:rFonts w:ascii="Gill Sans MT" w:hAnsi="Gill Sans MT" w:cs="Arial"/>
          <w:szCs w:val="24"/>
        </w:rPr>
      </w:pPr>
    </w:p>
    <w:p w:rsidR="00A23D8C" w:rsidRPr="00CA2649" w:rsidRDefault="00A23D8C" w:rsidP="00CA2649">
      <w:pPr>
        <w:pStyle w:val="BodyTextIndent"/>
        <w:ind w:left="567"/>
        <w:jc w:val="both"/>
        <w:rPr>
          <w:rFonts w:ascii="Gill Sans MT" w:hAnsi="Gill Sans MT" w:cs="Arial"/>
          <w:szCs w:val="24"/>
        </w:rPr>
      </w:pPr>
      <w:r w:rsidRPr="00CA2649">
        <w:rPr>
          <w:rFonts w:ascii="Gill Sans MT" w:hAnsi="Gill Sans MT" w:cs="Arial"/>
          <w:szCs w:val="24"/>
        </w:rPr>
        <w:t>The Club Welfare Officer can expect guidance from the British Judo Association Child Protection Working Party.</w:t>
      </w:r>
    </w:p>
    <w:p w:rsidR="00A23D8C" w:rsidRPr="00CA2649" w:rsidRDefault="00A23D8C" w:rsidP="00CA2649">
      <w:pPr>
        <w:ind w:left="567" w:hanging="567"/>
        <w:jc w:val="both"/>
        <w:rPr>
          <w:rFonts w:ascii="Gill Sans MT" w:hAnsi="Gill Sans MT" w:cs="Arial"/>
          <w:i/>
          <w:iCs/>
          <w:szCs w:val="24"/>
        </w:rPr>
      </w:pPr>
    </w:p>
    <w:p w:rsidR="00A23D8C" w:rsidRPr="00CA2649" w:rsidRDefault="00A23D8C" w:rsidP="00CA2649">
      <w:pPr>
        <w:ind w:left="567"/>
        <w:jc w:val="both"/>
        <w:rPr>
          <w:rFonts w:ascii="Gill Sans MT" w:hAnsi="Gill Sans MT" w:cs="Arial"/>
          <w:i/>
          <w:iCs/>
          <w:szCs w:val="24"/>
        </w:rPr>
      </w:pPr>
      <w:r w:rsidRPr="00CA2649">
        <w:rPr>
          <w:rFonts w:ascii="Gill Sans MT" w:hAnsi="Gill Sans MT" w:cs="Arial"/>
          <w:i/>
          <w:iCs/>
          <w:szCs w:val="24"/>
        </w:rPr>
        <w:t>The BJA will provide appropriate training and resources for the Club Welfare Officer to fulfil their role.</w:t>
      </w:r>
    </w:p>
    <w:p w:rsidR="00A23D8C" w:rsidRPr="00CA2649" w:rsidRDefault="00A23D8C" w:rsidP="00CA2649">
      <w:pPr>
        <w:jc w:val="both"/>
        <w:rPr>
          <w:rFonts w:ascii="Gill Sans MT" w:hAnsi="Gill Sans MT" w:cs="Arial"/>
          <w:szCs w:val="24"/>
        </w:rPr>
      </w:pP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Assist the club to implement its child protection plan at club level.</w:t>
      </w:r>
    </w:p>
    <w:p w:rsidR="00A23D8C" w:rsidRPr="00CA2649" w:rsidRDefault="00A23D8C" w:rsidP="00CA2649">
      <w:pPr>
        <w:ind w:left="567" w:hanging="567"/>
        <w:jc w:val="both"/>
        <w:rPr>
          <w:rFonts w:ascii="Gill Sans MT" w:hAnsi="Gill Sans MT" w:cs="Arial"/>
          <w:szCs w:val="24"/>
        </w:rPr>
      </w:pP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 xml:space="preserve">Be the first point of contact for staff/volunteers, parents and children/young people where concerns about children’s welfare, poor practice or child abuse.  </w:t>
      </w:r>
      <w:r w:rsidRPr="00CA2649">
        <w:rPr>
          <w:rFonts w:ascii="Gill Sans MT" w:hAnsi="Gill Sans MT" w:cs="Arial"/>
          <w:szCs w:val="24"/>
        </w:rPr>
        <w:br/>
      </w:r>
      <w:r w:rsidRPr="00CA2649">
        <w:rPr>
          <w:rFonts w:ascii="Gill Sans MT" w:hAnsi="Gill Sans MT" w:cs="Arial"/>
          <w:szCs w:val="24"/>
        </w:rPr>
        <w:br/>
        <w:t>The Club Welfare Officer is responsible for following the British Judo Association’s policy and procedures, in particular the reporting procedures.</w:t>
      </w:r>
      <w:r w:rsidRPr="00CA2649">
        <w:rPr>
          <w:rFonts w:ascii="Gill Sans MT" w:hAnsi="Gill Sans MT" w:cs="Arial"/>
          <w:szCs w:val="24"/>
        </w:rPr>
        <w:br/>
      </w:r>
      <w:r w:rsidRPr="00CA2649">
        <w:rPr>
          <w:rFonts w:ascii="Gill Sans MT" w:hAnsi="Gill Sans MT" w:cs="Arial"/>
          <w:szCs w:val="24"/>
        </w:rPr>
        <w:br/>
        <w:t>This means ensuring that the appropriate records are maintained.  Assess the information promptly and carefully, clarifying or obtaining more information about the matter as appropriate.</w:t>
      </w:r>
      <w:r w:rsidRPr="00CA2649">
        <w:rPr>
          <w:rFonts w:ascii="Gill Sans MT" w:hAnsi="Gill Sans MT" w:cs="Arial"/>
          <w:szCs w:val="24"/>
        </w:rPr>
        <w:br/>
      </w:r>
      <w:r w:rsidRPr="00CA2649">
        <w:rPr>
          <w:rFonts w:ascii="Gill Sans MT" w:hAnsi="Gill Sans MT" w:cs="Arial"/>
          <w:szCs w:val="24"/>
        </w:rPr>
        <w:br/>
        <w:t>Consult initially with a statutory child protection agency such as the local social services department or health board, or the NSPCC, to test out any doubts or uncertainty about the concerns as soon as possible.</w:t>
      </w:r>
    </w:p>
    <w:p w:rsidR="00A23D8C" w:rsidRPr="00CA2649" w:rsidRDefault="00A23D8C" w:rsidP="00CA2649">
      <w:pPr>
        <w:ind w:left="567" w:hanging="567"/>
        <w:jc w:val="both"/>
        <w:rPr>
          <w:rFonts w:ascii="Gill Sans MT" w:hAnsi="Gill Sans MT" w:cs="Arial"/>
          <w:szCs w:val="24"/>
        </w:rPr>
      </w:pP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 xml:space="preserve">Make a formal referral to a statutory child protection agency e.g. social services department or the police without delay.  It is NOT the role of the </w:t>
      </w:r>
      <w:r w:rsidRPr="00CA2649">
        <w:rPr>
          <w:rFonts w:ascii="Gill Sans MT" w:hAnsi="Gill Sans MT" w:cs="Arial"/>
          <w:szCs w:val="24"/>
        </w:rPr>
        <w:lastRenderedPageBreak/>
        <w:t>club to decide whether a child has been abused or not.  This is the task of the social services department and the police or NSPCC.</w:t>
      </w:r>
    </w:p>
    <w:p w:rsidR="00A23D8C" w:rsidRPr="00CA2649" w:rsidRDefault="00A23D8C" w:rsidP="00CA2649">
      <w:pPr>
        <w:ind w:left="567" w:hanging="567"/>
        <w:jc w:val="both"/>
        <w:rPr>
          <w:rFonts w:ascii="Gill Sans MT" w:hAnsi="Gill Sans MT" w:cs="Arial"/>
          <w:szCs w:val="24"/>
        </w:rPr>
      </w:pP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Report the concerns to the British Judo Association Lead Child Protection Officer.</w:t>
      </w:r>
    </w:p>
    <w:p w:rsidR="00A23D8C" w:rsidRPr="00CA2649" w:rsidRDefault="00A23D8C" w:rsidP="00CA2649">
      <w:pPr>
        <w:ind w:left="567" w:hanging="567"/>
        <w:jc w:val="both"/>
        <w:rPr>
          <w:rFonts w:ascii="Gill Sans MT" w:hAnsi="Gill Sans MT" w:cs="Arial"/>
          <w:szCs w:val="24"/>
        </w:rPr>
      </w:pP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Be the first point of contact with the National Lead Child Protection Officer.</w:t>
      </w:r>
      <w:r w:rsidRPr="00CA2649">
        <w:rPr>
          <w:rFonts w:ascii="Gill Sans MT" w:hAnsi="Gill Sans MT" w:cs="Arial"/>
          <w:szCs w:val="24"/>
        </w:rPr>
        <w:br/>
      </w: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Maintain contact details for local Social Services, Police and how to obtain the Area Child Protection Committee’s policy/procedures.  Contact details for local/national help lines should also be maintained and publicised within the club.</w:t>
      </w:r>
      <w:r w:rsidRPr="00CA2649">
        <w:rPr>
          <w:rFonts w:ascii="Gill Sans MT" w:hAnsi="Gill Sans MT" w:cs="Arial"/>
          <w:szCs w:val="24"/>
        </w:rPr>
        <w:br/>
      </w: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Promote the clubs best practice guidance/code of conduct within the club in line with the club’s plans.  This may involve working with children/young people and parents on developing the club’s approach to expect behaviour of everyone at the club or developing and anti-bullying policy for example.</w:t>
      </w:r>
    </w:p>
    <w:p w:rsidR="00A23D8C" w:rsidRPr="00CA2649" w:rsidRDefault="00A23D8C" w:rsidP="00CA2649">
      <w:pPr>
        <w:ind w:left="567" w:hanging="567"/>
        <w:jc w:val="both"/>
        <w:rPr>
          <w:rFonts w:ascii="Gill Sans MT" w:hAnsi="Gill Sans MT" w:cs="Arial"/>
          <w:szCs w:val="24"/>
        </w:rPr>
      </w:pP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Promote and ensure adherence to the club’s child protection-training plan.</w:t>
      </w:r>
      <w:r w:rsidRPr="00CA2649">
        <w:rPr>
          <w:rFonts w:ascii="Gill Sans MT" w:hAnsi="Gill Sans MT" w:cs="Arial"/>
          <w:szCs w:val="24"/>
        </w:rPr>
        <w:br/>
      </w:r>
      <w:r w:rsidRPr="00CA2649">
        <w:rPr>
          <w:rFonts w:ascii="Gill Sans MT" w:hAnsi="Gill Sans MT" w:cs="Arial"/>
          <w:szCs w:val="24"/>
        </w:rPr>
        <w:br/>
        <w:t>The Club Welfare Officer will need to ensure that everyone is aware of what training is available and work with the club management committee to ensure that training requirements are met.</w:t>
      </w:r>
      <w:r w:rsidRPr="00CA2649">
        <w:rPr>
          <w:rFonts w:ascii="Gill Sans MT" w:hAnsi="Gill Sans MT" w:cs="Arial"/>
          <w:szCs w:val="24"/>
        </w:rPr>
        <w:br/>
      </w: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 xml:space="preserve">Ensure confidentiality is maintained alongside the club’s management committee. </w:t>
      </w:r>
      <w:r w:rsidRPr="00CA2649">
        <w:rPr>
          <w:rFonts w:ascii="Gill Sans MT" w:hAnsi="Gill Sans MT" w:cs="Arial"/>
          <w:szCs w:val="24"/>
        </w:rPr>
        <w:br/>
      </w:r>
    </w:p>
    <w:p w:rsidR="00A23D8C" w:rsidRPr="00CA2649" w:rsidRDefault="00A23D8C" w:rsidP="00CA2649">
      <w:pPr>
        <w:numPr>
          <w:ilvl w:val="0"/>
          <w:numId w:val="13"/>
        </w:numPr>
        <w:overflowPunct/>
        <w:autoSpaceDE/>
        <w:autoSpaceDN/>
        <w:adjustRightInd/>
        <w:ind w:left="567" w:hanging="567"/>
        <w:jc w:val="both"/>
        <w:textAlignment w:val="auto"/>
        <w:rPr>
          <w:rFonts w:ascii="Gill Sans MT" w:hAnsi="Gill Sans MT" w:cs="Arial"/>
          <w:szCs w:val="24"/>
        </w:rPr>
      </w:pPr>
      <w:r w:rsidRPr="00CA2649">
        <w:rPr>
          <w:rFonts w:ascii="Gill Sans MT" w:hAnsi="Gill Sans MT" w:cs="Arial"/>
          <w:szCs w:val="24"/>
        </w:rPr>
        <w:t>Promote anti-discriminatory practice.  The club must ensure that it has made clear its commitment to anti-discriminatory practice in its policy, procedures and plans for safeguarding children and young people’s welfare.  The club should also have an Equity policy.</w:t>
      </w:r>
    </w:p>
    <w:p w:rsidR="00A23D8C" w:rsidRPr="00CA2649" w:rsidRDefault="00A23D8C" w:rsidP="00CA2649">
      <w:pPr>
        <w:jc w:val="both"/>
        <w:rPr>
          <w:rFonts w:ascii="Gill Sans MT" w:hAnsi="Gill Sans MT" w:cs="Arial"/>
          <w:szCs w:val="24"/>
        </w:rPr>
      </w:pPr>
    </w:p>
    <w:p w:rsidR="00A23D8C" w:rsidRPr="00CA2649" w:rsidRDefault="00CA2649" w:rsidP="00CA2649">
      <w:pPr>
        <w:ind w:left="360"/>
        <w:jc w:val="both"/>
        <w:rPr>
          <w:rFonts w:ascii="Gill Sans MT" w:hAnsi="Gill Sans MT" w:cs="Arial"/>
          <w:szCs w:val="24"/>
        </w:rPr>
      </w:pPr>
      <w:r w:rsidRPr="00CA2649">
        <w:rPr>
          <w:rFonts w:ascii="Gill Sans MT" w:hAnsi="Gill Sans MT" w:cs="Arial"/>
          <w:noProof/>
          <w:szCs w:val="24"/>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22225</wp:posOffset>
                </wp:positionV>
                <wp:extent cx="5486400" cy="1257300"/>
                <wp:effectExtent l="7620" t="10795" r="11430" b="82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2F374" id="Rectangle 6" o:spid="_x0000_s1026" style="position:absolute;margin-left:-9pt;margin-top:1.75pt;width:6in;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sxIA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"/>
            </w:pict>
          </mc:Fallback>
        </mc:AlternateContent>
      </w:r>
    </w:p>
    <w:p w:rsidR="00767DF8" w:rsidRPr="00CA2649" w:rsidRDefault="00A23D8C" w:rsidP="00CA2649">
      <w:pPr>
        <w:jc w:val="both"/>
        <w:rPr>
          <w:rFonts w:ascii="Gill Sans MT" w:hAnsi="Gill Sans MT" w:cs="Arial"/>
          <w:b/>
          <w:bCs/>
          <w:szCs w:val="24"/>
        </w:rPr>
      </w:pPr>
      <w:r w:rsidRPr="00CA2649">
        <w:rPr>
          <w:rFonts w:ascii="Gill Sans MT" w:hAnsi="Gill Sans MT" w:cs="Arial"/>
          <w:b/>
          <w:bCs/>
          <w:szCs w:val="24"/>
        </w:rPr>
        <w:t>Training Requirements:</w:t>
      </w:r>
    </w:p>
    <w:p w:rsidR="002055A9" w:rsidRPr="00CA2649" w:rsidRDefault="002055A9" w:rsidP="00CA2649">
      <w:pPr>
        <w:jc w:val="both"/>
        <w:rPr>
          <w:rFonts w:ascii="Gill Sans MT" w:hAnsi="Gill Sans MT" w:cs="Arial"/>
          <w:b/>
          <w:bCs/>
          <w:szCs w:val="24"/>
        </w:rPr>
      </w:pPr>
    </w:p>
    <w:p w:rsidR="00A23D8C" w:rsidRPr="00CA2649" w:rsidRDefault="00A23D8C" w:rsidP="00CA2649">
      <w:pPr>
        <w:jc w:val="both"/>
        <w:rPr>
          <w:rFonts w:ascii="Gill Sans MT" w:hAnsi="Gill Sans MT" w:cs="Arial"/>
          <w:szCs w:val="24"/>
        </w:rPr>
      </w:pPr>
      <w:r w:rsidRPr="00CA2649">
        <w:rPr>
          <w:rFonts w:ascii="Gill Sans MT" w:hAnsi="Gill Sans MT" w:cs="Arial"/>
          <w:szCs w:val="24"/>
        </w:rPr>
        <w:t xml:space="preserve">Safeguarding &amp; Protecting Children – 3hr workshop. – BJA or Sports Coach UK </w:t>
      </w:r>
      <w:r w:rsidR="00603695" w:rsidRPr="00CA2649">
        <w:rPr>
          <w:rFonts w:ascii="Gill Sans MT" w:hAnsi="Gill Sans MT" w:cs="Arial"/>
          <w:szCs w:val="24"/>
        </w:rPr>
        <w:t>delivered</w:t>
      </w:r>
      <w:r w:rsidR="002055A9" w:rsidRPr="00CA2649">
        <w:rPr>
          <w:rFonts w:ascii="Gill Sans MT" w:hAnsi="Gill Sans MT" w:cs="Arial"/>
          <w:szCs w:val="24"/>
        </w:rPr>
        <w:br/>
      </w:r>
    </w:p>
    <w:p w:rsidR="00A23D8C" w:rsidRPr="00CA2649" w:rsidRDefault="00A23D8C" w:rsidP="00CA2649">
      <w:pPr>
        <w:overflowPunct/>
        <w:autoSpaceDE/>
        <w:autoSpaceDN/>
        <w:adjustRightInd/>
        <w:jc w:val="both"/>
        <w:textAlignment w:val="auto"/>
        <w:rPr>
          <w:rFonts w:ascii="Gill Sans MT" w:hAnsi="Gill Sans MT" w:cs="Arial"/>
          <w:szCs w:val="24"/>
        </w:rPr>
      </w:pPr>
      <w:r w:rsidRPr="00CA2649">
        <w:rPr>
          <w:rFonts w:ascii="Gill Sans MT" w:hAnsi="Gill Sans MT" w:cs="Arial"/>
          <w:szCs w:val="24"/>
        </w:rPr>
        <w:t>NSPCC A Time to Listen  - BJA delivered</w:t>
      </w:r>
    </w:p>
    <w:p w:rsidR="00912581" w:rsidRPr="00CA2649" w:rsidRDefault="00912581" w:rsidP="00CA2649">
      <w:pPr>
        <w:jc w:val="both"/>
        <w:rPr>
          <w:rFonts w:ascii="Gill Sans MT" w:hAnsi="Gill Sans MT" w:cs="Arial"/>
          <w:szCs w:val="24"/>
        </w:rPr>
      </w:pPr>
    </w:p>
    <w:sectPr w:rsidR="00912581" w:rsidRPr="00CA2649" w:rsidSect="00BD2DB6">
      <w:headerReference w:type="default" r:id="rId7"/>
      <w:pgSz w:w="11906" w:h="16838" w:code="9"/>
      <w:pgMar w:top="1418" w:right="1797" w:bottom="1135"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9A" w:rsidRDefault="00FB5E9A" w:rsidP="00860F22">
      <w:r>
        <w:separator/>
      </w:r>
    </w:p>
  </w:endnote>
  <w:endnote w:type="continuationSeparator" w:id="0">
    <w:p w:rsidR="00FB5E9A" w:rsidRDefault="00FB5E9A" w:rsidP="0086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9A" w:rsidRDefault="00FB5E9A" w:rsidP="00860F22">
      <w:r>
        <w:separator/>
      </w:r>
    </w:p>
  </w:footnote>
  <w:footnote w:type="continuationSeparator" w:id="0">
    <w:p w:rsidR="00FB5E9A" w:rsidRDefault="00FB5E9A" w:rsidP="0086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B6" w:rsidRDefault="00BD2DB6" w:rsidP="00BD2DB6">
    <w:pPr>
      <w:pStyle w:val="Header"/>
      <w:pBdr>
        <w:between w:val="single" w:sz="4" w:space="1" w:color="4F81BD" w:themeColor="accent1"/>
      </w:pBdr>
      <w:spacing w:line="276" w:lineRule="auto"/>
    </w:pPr>
    <w:r>
      <w:t>INSERT CLUB NAME AND LOGO</w:t>
    </w:r>
    <w:r>
      <w:rPr>
        <w:noProof/>
      </w:rPr>
      <w:drawing>
        <wp:anchor distT="0" distB="0" distL="114300" distR="114300" simplePos="0" relativeHeight="251659264" behindDoc="0" locked="1" layoutInCell="1" allowOverlap="1">
          <wp:simplePos x="0" y="0"/>
          <wp:positionH relativeFrom="page">
            <wp:posOffset>4864100</wp:posOffset>
          </wp:positionH>
          <wp:positionV relativeFrom="page">
            <wp:posOffset>39370</wp:posOffset>
          </wp:positionV>
          <wp:extent cx="1846800" cy="84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Markwhite-FINAL.jpg"/>
                  <pic:cNvPicPr/>
                </pic:nvPicPr>
                <pic:blipFill rotWithShape="1">
                  <a:blip r:embed="rId1" cstate="print">
                    <a:extLst>
                      <a:ext uri="{28A0092B-C50C-407E-A947-70E740481C1C}">
                        <a14:useLocalDpi xmlns:a14="http://schemas.microsoft.com/office/drawing/2010/main" val="0"/>
                      </a:ext>
                    </a:extLst>
                  </a:blip>
                  <a:srcRect b="7292"/>
                  <a:stretch/>
                </pic:blipFill>
                <pic:spPr bwMode="auto">
                  <a:xfrm>
                    <a:off x="0" y="0"/>
                    <a:ext cx="1846800" cy="84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181A32"/>
    <w:lvl w:ilvl="0">
      <w:numFmt w:val="bullet"/>
      <w:lvlText w:val="*"/>
      <w:lvlJc w:val="left"/>
    </w:lvl>
  </w:abstractNum>
  <w:abstractNum w:abstractNumId="1" w15:restartNumberingAfterBreak="0">
    <w:nsid w:val="028565FE"/>
    <w:multiLevelType w:val="hybridMultilevel"/>
    <w:tmpl w:val="288C0F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733062"/>
    <w:multiLevelType w:val="hybridMultilevel"/>
    <w:tmpl w:val="B150EF70"/>
    <w:lvl w:ilvl="0" w:tplc="B0486790">
      <w:start w:val="1"/>
      <w:numFmt w:val="decimal"/>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1742F"/>
    <w:multiLevelType w:val="multilevel"/>
    <w:tmpl w:val="8A44CE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none"/>
      <w:lvlRestart w:val="0"/>
      <w:lvlText w:val="1.4.1."/>
      <w:lvlJc w:val="left"/>
      <w:pPr>
        <w:tabs>
          <w:tab w:val="num" w:pos="1440"/>
        </w:tabs>
        <w:ind w:left="1224" w:hanging="504"/>
      </w:pPr>
      <w:rPr>
        <w:rFonts w:ascii="Arial" w:hAnsi="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2BC216C"/>
    <w:multiLevelType w:val="singleLevel"/>
    <w:tmpl w:val="B69612BE"/>
    <w:lvl w:ilvl="0">
      <w:start w:val="1"/>
      <w:numFmt w:val="decimal"/>
      <w:lvlText w:val="%1."/>
      <w:legacy w:legacy="1" w:legacySpace="0" w:legacyIndent="360"/>
      <w:lvlJc w:val="left"/>
      <w:pPr>
        <w:ind w:left="360" w:hanging="360"/>
      </w:pPr>
    </w:lvl>
  </w:abstractNum>
  <w:abstractNum w:abstractNumId="5" w15:restartNumberingAfterBreak="0">
    <w:nsid w:val="42FF7ECD"/>
    <w:multiLevelType w:val="hybridMultilevel"/>
    <w:tmpl w:val="C13CCE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0A9754B"/>
    <w:multiLevelType w:val="hybridMultilevel"/>
    <w:tmpl w:val="E46E0F10"/>
    <w:lvl w:ilvl="0" w:tplc="7194D666">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7C00807"/>
    <w:multiLevelType w:val="hybridMultilevel"/>
    <w:tmpl w:val="61544B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5A75239"/>
    <w:multiLevelType w:val="hybridMultilevel"/>
    <w:tmpl w:val="3A02CE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5C55620"/>
    <w:multiLevelType w:val="hybridMultilevel"/>
    <w:tmpl w:val="B3101864"/>
    <w:lvl w:ilvl="0" w:tplc="B0486790">
      <w:start w:val="1"/>
      <w:numFmt w:val="decimal"/>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960A0D"/>
    <w:multiLevelType w:val="singleLevel"/>
    <w:tmpl w:val="A2AE9886"/>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10"/>
  </w:num>
  <w:num w:numId="5">
    <w:abstractNumId w:val="4"/>
  </w:num>
  <w:num w:numId="6">
    <w:abstractNumId w:val="9"/>
  </w:num>
  <w:num w:numId="7">
    <w:abstractNumId w:val="3"/>
  </w:num>
  <w:num w:numId="8">
    <w:abstractNumId w:val="2"/>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22"/>
    <w:rsid w:val="00043689"/>
    <w:rsid w:val="00054F9E"/>
    <w:rsid w:val="000F12F8"/>
    <w:rsid w:val="00192399"/>
    <w:rsid w:val="002055A9"/>
    <w:rsid w:val="002426AA"/>
    <w:rsid w:val="002F32B8"/>
    <w:rsid w:val="003823CF"/>
    <w:rsid w:val="00382E61"/>
    <w:rsid w:val="003E365E"/>
    <w:rsid w:val="003E5896"/>
    <w:rsid w:val="004344C2"/>
    <w:rsid w:val="004A6610"/>
    <w:rsid w:val="004D6820"/>
    <w:rsid w:val="005C674D"/>
    <w:rsid w:val="00603695"/>
    <w:rsid w:val="006776B1"/>
    <w:rsid w:val="006C146B"/>
    <w:rsid w:val="00767DF8"/>
    <w:rsid w:val="00812577"/>
    <w:rsid w:val="008235F5"/>
    <w:rsid w:val="00860F22"/>
    <w:rsid w:val="008D3487"/>
    <w:rsid w:val="008E0477"/>
    <w:rsid w:val="008F2D3C"/>
    <w:rsid w:val="00912581"/>
    <w:rsid w:val="009C7B66"/>
    <w:rsid w:val="00A03C48"/>
    <w:rsid w:val="00A23D8C"/>
    <w:rsid w:val="00A27FE8"/>
    <w:rsid w:val="00A95CD1"/>
    <w:rsid w:val="00B95373"/>
    <w:rsid w:val="00BD2DB6"/>
    <w:rsid w:val="00C11C30"/>
    <w:rsid w:val="00C21930"/>
    <w:rsid w:val="00C909AE"/>
    <w:rsid w:val="00CA2649"/>
    <w:rsid w:val="00CD1182"/>
    <w:rsid w:val="00DA06D5"/>
    <w:rsid w:val="00EB666F"/>
    <w:rsid w:val="00F31071"/>
    <w:rsid w:val="00F4622C"/>
    <w:rsid w:val="00FB53DA"/>
    <w:rsid w:val="00FB5E9A"/>
    <w:rsid w:val="00FF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38FCAF-E258-47D8-9326-17E62F8F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071"/>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F31071"/>
    <w:pPr>
      <w:keepNext/>
      <w:spacing w:before="60"/>
      <w:outlineLvl w:val="0"/>
    </w:pPr>
    <w:rPr>
      <w:b/>
      <w:caps/>
      <w:sz w:val="36"/>
    </w:rPr>
  </w:style>
  <w:style w:type="paragraph" w:styleId="Heading2">
    <w:name w:val="heading 2"/>
    <w:basedOn w:val="Heading1"/>
    <w:next w:val="Normal"/>
    <w:qFormat/>
    <w:rsid w:val="00F31071"/>
    <w:pPr>
      <w:spacing w:before="240" w:after="60"/>
      <w:outlineLvl w:val="1"/>
    </w:pPr>
    <w:rPr>
      <w:sz w:val="24"/>
    </w:rPr>
  </w:style>
  <w:style w:type="paragraph" w:styleId="Heading3">
    <w:name w:val="heading 3"/>
    <w:basedOn w:val="Heading2"/>
    <w:next w:val="Normal"/>
    <w:qFormat/>
    <w:rsid w:val="00F31071"/>
    <w:pPr>
      <w:outlineLvl w:val="2"/>
    </w:pPr>
    <w:rPr>
      <w:caps w:val="0"/>
    </w:rPr>
  </w:style>
  <w:style w:type="paragraph" w:styleId="Heading4">
    <w:name w:val="heading 4"/>
    <w:basedOn w:val="Normal"/>
    <w:next w:val="Normal"/>
    <w:qFormat/>
    <w:rsid w:val="00F31071"/>
    <w:pPr>
      <w:keepNext/>
      <w:jc w:val="center"/>
      <w:outlineLvl w:val="3"/>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31071"/>
    <w:pPr>
      <w:tabs>
        <w:tab w:val="right" w:leader="dot" w:pos="8222"/>
      </w:tabs>
      <w:ind w:left="360"/>
    </w:pPr>
  </w:style>
  <w:style w:type="paragraph" w:styleId="Footer">
    <w:name w:val="footer"/>
    <w:basedOn w:val="Normal"/>
    <w:semiHidden/>
    <w:rsid w:val="00F31071"/>
    <w:pPr>
      <w:tabs>
        <w:tab w:val="center" w:pos="4153"/>
        <w:tab w:val="right" w:pos="8306"/>
      </w:tabs>
    </w:pPr>
  </w:style>
  <w:style w:type="paragraph" w:customStyle="1" w:styleId="Heading1a">
    <w:name w:val="Heading 1a"/>
    <w:basedOn w:val="Heading1"/>
    <w:rsid w:val="00F31071"/>
    <w:pPr>
      <w:jc w:val="center"/>
      <w:outlineLvl w:val="9"/>
    </w:pPr>
    <w:rPr>
      <w:i/>
    </w:rPr>
  </w:style>
  <w:style w:type="paragraph" w:customStyle="1" w:styleId="Table">
    <w:name w:val="Table"/>
    <w:basedOn w:val="Normal"/>
    <w:rsid w:val="00F31071"/>
    <w:pPr>
      <w:spacing w:before="40" w:after="40"/>
    </w:pPr>
  </w:style>
  <w:style w:type="paragraph" w:styleId="BodyText">
    <w:name w:val="Body Text"/>
    <w:basedOn w:val="Normal"/>
    <w:semiHidden/>
    <w:rsid w:val="00F31071"/>
    <w:rPr>
      <w:rFonts w:ascii="Times New Roman" w:hAnsi="Times New Roman"/>
      <w:color w:val="000000"/>
      <w:lang w:val="en-US"/>
    </w:rPr>
  </w:style>
  <w:style w:type="paragraph" w:styleId="Header">
    <w:name w:val="header"/>
    <w:basedOn w:val="Normal"/>
    <w:link w:val="HeaderChar"/>
    <w:uiPriority w:val="99"/>
    <w:unhideWhenUsed/>
    <w:rsid w:val="00860F22"/>
    <w:pPr>
      <w:tabs>
        <w:tab w:val="center" w:pos="4513"/>
        <w:tab w:val="right" w:pos="9026"/>
      </w:tabs>
    </w:pPr>
  </w:style>
  <w:style w:type="character" w:customStyle="1" w:styleId="HeaderChar">
    <w:name w:val="Header Char"/>
    <w:basedOn w:val="DefaultParagraphFont"/>
    <w:link w:val="Header"/>
    <w:uiPriority w:val="99"/>
    <w:rsid w:val="00860F22"/>
    <w:rPr>
      <w:rFonts w:ascii="Arial" w:hAnsi="Arial"/>
      <w:sz w:val="24"/>
    </w:rPr>
  </w:style>
  <w:style w:type="character" w:styleId="Hyperlink">
    <w:name w:val="Hyperlink"/>
    <w:basedOn w:val="DefaultParagraphFont"/>
    <w:semiHidden/>
    <w:rsid w:val="006776B1"/>
    <w:rPr>
      <w:color w:val="0000FF"/>
      <w:u w:val="single"/>
    </w:rPr>
  </w:style>
  <w:style w:type="paragraph" w:styleId="BodyTextIndent">
    <w:name w:val="Body Text Indent"/>
    <w:basedOn w:val="Normal"/>
    <w:link w:val="BodyTextIndentChar"/>
    <w:uiPriority w:val="99"/>
    <w:semiHidden/>
    <w:unhideWhenUsed/>
    <w:rsid w:val="00A23D8C"/>
    <w:pPr>
      <w:spacing w:after="120"/>
      <w:ind w:left="283"/>
    </w:pPr>
  </w:style>
  <w:style w:type="character" w:customStyle="1" w:styleId="BodyTextIndentChar">
    <w:name w:val="Body Text Indent Char"/>
    <w:basedOn w:val="DefaultParagraphFont"/>
    <w:link w:val="BodyTextIndent"/>
    <w:uiPriority w:val="99"/>
    <w:semiHidden/>
    <w:rsid w:val="00A23D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2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HeadingPairs>
    <vt:vector size="4" baseType="variant">
      <vt:variant>
        <vt:lpstr>Title</vt:lpstr>
      </vt:variant>
      <vt:variant>
        <vt:i4>1</vt:i4>
      </vt:variant>
      <vt:variant>
        <vt:lpstr>CODE OF ETHICS AND CONDUCT FOR CLUB OFFICIALS AND VOLUNTEERS</vt:lpstr>
      </vt:variant>
      <vt:variant>
        <vt:i4>0</vt:i4>
      </vt:variant>
    </vt:vector>
  </HeadingPairs>
  <TitlesOfParts>
    <vt:vector size="1" baseType="lpstr">
      <vt:lpstr>CODE OF ETHICS AND CONDUCT FOR CLUB OFFICIALS AND VOLUNTEERS</vt:lpstr>
    </vt:vector>
  </TitlesOfParts>
  <Company>Sport England</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AND CONDUCT FOR CLUB OFFICIALS AND VOLUNTEERS</dc:title>
  <dc:creator>Gateway Licensed User</dc:creator>
  <cp:lastModifiedBy>Charlie Miller</cp:lastModifiedBy>
  <cp:revision>2</cp:revision>
  <cp:lastPrinted>2011-05-11T12:48:00Z</cp:lastPrinted>
  <dcterms:created xsi:type="dcterms:W3CDTF">2016-07-08T10:30:00Z</dcterms:created>
  <dcterms:modified xsi:type="dcterms:W3CDTF">2016-07-08T10:30:00Z</dcterms:modified>
</cp:coreProperties>
</file>